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84" w:rsidRPr="00CD5DA0" w:rsidRDefault="009A5F89" w:rsidP="00DC778A">
      <w:pPr>
        <w:jc w:val="center"/>
        <w:rPr>
          <w:szCs w:val="21"/>
        </w:rPr>
      </w:pPr>
      <w:r w:rsidRPr="00CD5DA0">
        <w:rPr>
          <w:szCs w:val="21"/>
        </w:rPr>
        <w:t>ヨハネによる福音書</w:t>
      </w:r>
      <w:r w:rsidR="00B6776B" w:rsidRPr="00CD5DA0">
        <w:rPr>
          <w:szCs w:val="21"/>
        </w:rPr>
        <w:t>18</w:t>
      </w:r>
      <w:r w:rsidR="0068000B" w:rsidRPr="00CD5DA0">
        <w:rPr>
          <w:szCs w:val="21"/>
        </w:rPr>
        <w:t>章</w:t>
      </w:r>
    </w:p>
    <w:p w:rsidR="00944484" w:rsidRPr="00CD5DA0" w:rsidRDefault="00944484">
      <w:pPr>
        <w:rPr>
          <w:szCs w:val="21"/>
        </w:rPr>
      </w:pPr>
      <w:r w:rsidRPr="00CD5DA0">
        <w:rPr>
          <w:szCs w:val="21"/>
        </w:rPr>
        <w:t>福音書に入るその前に・・・。</w:t>
      </w:r>
    </w:p>
    <w:p w:rsidR="00944484" w:rsidRPr="00CD5DA0" w:rsidRDefault="00944484">
      <w:pPr>
        <w:rPr>
          <w:szCs w:val="21"/>
        </w:rPr>
      </w:pPr>
    </w:p>
    <w:p w:rsidR="00CC2305" w:rsidRPr="00CD5DA0" w:rsidRDefault="00871DCB" w:rsidP="00CD5DA0">
      <w:pPr>
        <w:ind w:firstLineChars="100" w:firstLine="210"/>
        <w:rPr>
          <w:szCs w:val="21"/>
        </w:rPr>
      </w:pPr>
      <w:r w:rsidRPr="00CD5DA0">
        <w:rPr>
          <w:szCs w:val="21"/>
        </w:rPr>
        <w:t>現在の食堂班の聖研に</w:t>
      </w:r>
      <w:r w:rsidR="00644612" w:rsidRPr="00CD5DA0">
        <w:rPr>
          <w:szCs w:val="21"/>
        </w:rPr>
        <w:t>は</w:t>
      </w:r>
      <w:r w:rsidRPr="00CD5DA0">
        <w:rPr>
          <w:szCs w:val="21"/>
        </w:rPr>
        <w:t>決定的に</w:t>
      </w:r>
      <w:r w:rsidR="00B955CA" w:rsidRPr="00CD5DA0">
        <w:rPr>
          <w:rFonts w:hint="eastAsia"/>
          <w:szCs w:val="21"/>
        </w:rPr>
        <w:t>欠けて</w:t>
      </w:r>
      <w:r w:rsidRPr="00CD5DA0">
        <w:rPr>
          <w:szCs w:val="21"/>
        </w:rPr>
        <w:t>いるものがある</w:t>
      </w:r>
      <w:r w:rsidR="00644612" w:rsidRPr="00CD5DA0">
        <w:rPr>
          <w:szCs w:val="21"/>
        </w:rPr>
        <w:t>。そう、</w:t>
      </w:r>
      <w:r w:rsidRPr="00CD5DA0">
        <w:rPr>
          <w:szCs w:val="21"/>
        </w:rPr>
        <w:t>それはすなわち、</w:t>
      </w:r>
      <w:r w:rsidRPr="00DC778A">
        <w:rPr>
          <w:b/>
          <w:sz w:val="24"/>
          <w:szCs w:val="24"/>
        </w:rPr>
        <w:t>「楽しさ」</w:t>
      </w:r>
      <w:r w:rsidRPr="00CD5DA0">
        <w:rPr>
          <w:szCs w:val="21"/>
        </w:rPr>
        <w:t>である。</w:t>
      </w:r>
      <w:r w:rsidR="00B955CA" w:rsidRPr="00CD5DA0">
        <w:rPr>
          <w:rFonts w:hint="eastAsia"/>
          <w:szCs w:val="21"/>
        </w:rPr>
        <w:t>楽しさが無ければ積極的に取り組</w:t>
      </w:r>
      <w:r w:rsidR="00CC2305" w:rsidRPr="00CD5DA0">
        <w:rPr>
          <w:rFonts w:hint="eastAsia"/>
          <w:szCs w:val="21"/>
        </w:rPr>
        <w:t>む</w:t>
      </w:r>
      <w:r w:rsidR="00B955CA" w:rsidRPr="00CD5DA0">
        <w:rPr>
          <w:rFonts w:hint="eastAsia"/>
          <w:szCs w:val="21"/>
        </w:rPr>
        <w:t>とはできない。楽しさというのはすべてのアクティビティに無くてはならない要素である。例えるならば、</w:t>
      </w:r>
      <w:r w:rsidR="00CD5DA0" w:rsidRPr="00DC778A">
        <w:rPr>
          <w:rFonts w:hint="eastAsia"/>
          <w:b/>
          <w:szCs w:val="21"/>
        </w:rPr>
        <w:t>F</w:t>
      </w:r>
      <w:r w:rsidR="00CD5DA0" w:rsidRPr="00DC778A">
        <w:rPr>
          <w:rFonts w:hint="eastAsia"/>
          <w:b/>
          <w:szCs w:val="21"/>
        </w:rPr>
        <w:t>兄</w:t>
      </w:r>
      <w:r w:rsidR="00CD5DA0">
        <w:rPr>
          <w:rFonts w:hint="eastAsia"/>
          <w:szCs w:val="21"/>
        </w:rPr>
        <w:t>にとっての</w:t>
      </w:r>
      <w:r w:rsidR="00CD5DA0" w:rsidRPr="00DC778A">
        <w:rPr>
          <w:rFonts w:hint="eastAsia"/>
          <w:b/>
          <w:szCs w:val="21"/>
        </w:rPr>
        <w:t>プロテイン</w:t>
      </w:r>
      <w:r w:rsidR="00CD5DA0">
        <w:rPr>
          <w:rFonts w:hint="eastAsia"/>
          <w:szCs w:val="21"/>
        </w:rPr>
        <w:t>、</w:t>
      </w:r>
      <w:r w:rsidR="00DC778A" w:rsidRPr="00DC778A">
        <w:rPr>
          <w:rFonts w:hint="eastAsia"/>
          <w:b/>
          <w:szCs w:val="21"/>
        </w:rPr>
        <w:t>T</w:t>
      </w:r>
      <w:r w:rsidR="00DC778A" w:rsidRPr="00DC778A">
        <w:rPr>
          <w:rFonts w:hint="eastAsia"/>
          <w:b/>
          <w:szCs w:val="21"/>
        </w:rPr>
        <w:t>兄</w:t>
      </w:r>
      <w:r w:rsidR="00DC778A">
        <w:rPr>
          <w:rFonts w:hint="eastAsia"/>
          <w:szCs w:val="21"/>
        </w:rPr>
        <w:t>にとっての</w:t>
      </w:r>
      <w:r w:rsidR="00DC778A" w:rsidRPr="00DC778A">
        <w:rPr>
          <w:rFonts w:hint="eastAsia"/>
          <w:b/>
          <w:szCs w:val="21"/>
        </w:rPr>
        <w:t>アイドル</w:t>
      </w:r>
      <w:r w:rsidR="00DC778A">
        <w:rPr>
          <w:rFonts w:hint="eastAsia"/>
          <w:szCs w:val="21"/>
        </w:rPr>
        <w:t>、</w:t>
      </w:r>
      <w:r w:rsidR="00DC778A" w:rsidRPr="00DC778A">
        <w:rPr>
          <w:rFonts w:hint="eastAsia"/>
          <w:b/>
          <w:szCs w:val="21"/>
        </w:rPr>
        <w:t>け兄</w:t>
      </w:r>
      <w:r w:rsidR="00DC778A">
        <w:rPr>
          <w:rFonts w:hint="eastAsia"/>
          <w:szCs w:val="21"/>
        </w:rPr>
        <w:t>にとっての</w:t>
      </w:r>
      <w:r w:rsidR="00DC778A" w:rsidRPr="00DC778A">
        <w:rPr>
          <w:rFonts w:hint="eastAsia"/>
          <w:b/>
          <w:szCs w:val="21"/>
        </w:rPr>
        <w:t>アイマス</w:t>
      </w:r>
      <w:r w:rsidR="00CD5DA0">
        <w:rPr>
          <w:rFonts w:hint="eastAsia"/>
          <w:szCs w:val="21"/>
        </w:rPr>
        <w:t>、</w:t>
      </w:r>
      <w:r w:rsidR="00B955CA" w:rsidRPr="00DC778A">
        <w:rPr>
          <w:rFonts w:hint="eastAsia"/>
          <w:b/>
          <w:szCs w:val="21"/>
        </w:rPr>
        <w:t>すた丼</w:t>
      </w:r>
      <w:r w:rsidR="00B955CA" w:rsidRPr="00CD5DA0">
        <w:rPr>
          <w:rFonts w:hint="eastAsia"/>
          <w:szCs w:val="21"/>
        </w:rPr>
        <w:t>にとっての</w:t>
      </w:r>
      <w:r w:rsidR="00B955CA" w:rsidRPr="00DC778A">
        <w:rPr>
          <w:rFonts w:hint="eastAsia"/>
          <w:b/>
          <w:szCs w:val="21"/>
        </w:rPr>
        <w:t>ニンニク</w:t>
      </w:r>
      <w:r w:rsidR="00B955CA" w:rsidRPr="00CD5DA0">
        <w:rPr>
          <w:rFonts w:hint="eastAsia"/>
          <w:szCs w:val="21"/>
        </w:rPr>
        <w:t>といったところだ。</w:t>
      </w:r>
      <w:r w:rsidR="00CC2305" w:rsidRPr="00CD5DA0">
        <w:rPr>
          <w:rFonts w:hint="eastAsia"/>
          <w:szCs w:val="21"/>
        </w:rPr>
        <w:t>考えてみて欲しい。</w:t>
      </w:r>
      <w:r w:rsidR="00B955CA" w:rsidRPr="00CD5DA0">
        <w:rPr>
          <w:rFonts w:hint="eastAsia"/>
          <w:szCs w:val="21"/>
        </w:rPr>
        <w:t>すた丼にニンニクが</w:t>
      </w:r>
      <w:r w:rsidR="00CC2305" w:rsidRPr="00CD5DA0">
        <w:rPr>
          <w:rFonts w:hint="eastAsia"/>
          <w:szCs w:val="21"/>
        </w:rPr>
        <w:t>抜かれたその姿を</w:t>
      </w:r>
      <w:r w:rsidR="00B955CA" w:rsidRPr="00CD5DA0">
        <w:rPr>
          <w:rFonts w:hint="eastAsia"/>
          <w:szCs w:val="21"/>
        </w:rPr>
        <w:t>。</w:t>
      </w:r>
      <w:r w:rsidR="00CC2305" w:rsidRPr="00CD5DA0">
        <w:rPr>
          <w:rFonts w:hint="eastAsia"/>
          <w:szCs w:val="21"/>
        </w:rPr>
        <w:t>スタミナを削がれた哀</w:t>
      </w:r>
      <w:r w:rsidR="00DC778A">
        <w:rPr>
          <w:rFonts w:hint="eastAsia"/>
          <w:szCs w:val="21"/>
        </w:rPr>
        <w:t>れなその姿に、すた丼の面影と刺激臭は存在しない。それはもはや</w:t>
      </w:r>
      <w:r w:rsidR="00CC2305" w:rsidRPr="00CD5DA0">
        <w:rPr>
          <w:rFonts w:hint="eastAsia"/>
          <w:szCs w:val="21"/>
        </w:rPr>
        <w:t>名も無き</w:t>
      </w:r>
      <w:r w:rsidR="00CC2305" w:rsidRPr="00DC778A">
        <w:rPr>
          <w:rFonts w:hint="eastAsia"/>
          <w:b/>
          <w:sz w:val="24"/>
          <w:szCs w:val="24"/>
        </w:rPr>
        <w:t>「</w:t>
      </w:r>
      <w:r w:rsidR="00B955CA" w:rsidRPr="00DC778A">
        <w:rPr>
          <w:rFonts w:hint="eastAsia"/>
          <w:b/>
          <w:sz w:val="24"/>
          <w:szCs w:val="24"/>
        </w:rPr>
        <w:t>丼</w:t>
      </w:r>
      <w:r w:rsidR="00CC2305" w:rsidRPr="00DC778A">
        <w:rPr>
          <w:rFonts w:hint="eastAsia"/>
          <w:b/>
          <w:sz w:val="24"/>
          <w:szCs w:val="24"/>
        </w:rPr>
        <w:t>」</w:t>
      </w:r>
      <w:r w:rsidR="00B955CA" w:rsidRPr="00CD5DA0">
        <w:rPr>
          <w:rFonts w:hint="eastAsia"/>
          <w:szCs w:val="21"/>
        </w:rPr>
        <w:t>である。</w:t>
      </w:r>
    </w:p>
    <w:p w:rsidR="00944484" w:rsidRPr="00CD5DA0" w:rsidRDefault="00644612" w:rsidP="00CD5DA0">
      <w:pPr>
        <w:ind w:firstLineChars="100" w:firstLine="210"/>
        <w:rPr>
          <w:szCs w:val="21"/>
        </w:rPr>
      </w:pPr>
      <w:r w:rsidRPr="00CD5DA0">
        <w:rPr>
          <w:szCs w:val="21"/>
        </w:rPr>
        <w:t>11</w:t>
      </w:r>
      <w:r w:rsidRPr="00CD5DA0">
        <w:rPr>
          <w:szCs w:val="21"/>
        </w:rPr>
        <w:t>月に入り、</w:t>
      </w:r>
      <w:r w:rsidRPr="00CD5DA0">
        <w:rPr>
          <w:szCs w:val="21"/>
        </w:rPr>
        <w:t>1</w:t>
      </w:r>
      <w:r w:rsidRPr="00CD5DA0">
        <w:rPr>
          <w:szCs w:val="21"/>
        </w:rPr>
        <w:t>年生も入寮してから</w:t>
      </w:r>
      <w:r w:rsidRPr="00CD5DA0">
        <w:rPr>
          <w:szCs w:val="21"/>
        </w:rPr>
        <w:t>8</w:t>
      </w:r>
      <w:r w:rsidRPr="00CD5DA0">
        <w:rPr>
          <w:szCs w:val="21"/>
        </w:rPr>
        <w:t>ヶ月になる。そろそろ</w:t>
      </w:r>
      <w:r w:rsidR="00DC778A">
        <w:rPr>
          <w:rFonts w:hint="eastAsia"/>
          <w:szCs w:val="21"/>
        </w:rPr>
        <w:t>1</w:t>
      </w:r>
      <w:r w:rsidR="00DC778A">
        <w:rPr>
          <w:rFonts w:hint="eastAsia"/>
          <w:szCs w:val="21"/>
        </w:rPr>
        <w:t>年生も</w:t>
      </w:r>
      <w:r w:rsidRPr="00CD5DA0">
        <w:rPr>
          <w:szCs w:val="21"/>
        </w:rPr>
        <w:t>聖研について理解してきただろうし、課題も見えてきただろう。そこで、</w:t>
      </w:r>
      <w:r w:rsidRPr="00CD5DA0">
        <w:rPr>
          <w:szCs w:val="21"/>
        </w:rPr>
        <w:t>1</w:t>
      </w:r>
      <w:r w:rsidRPr="00CD5DA0">
        <w:rPr>
          <w:szCs w:val="21"/>
        </w:rPr>
        <w:t>年生も含め</w:t>
      </w:r>
      <w:r w:rsidR="00DC778A">
        <w:rPr>
          <w:rFonts w:hint="eastAsia"/>
          <w:szCs w:val="21"/>
        </w:rPr>
        <w:t>て振り返りと今後</w:t>
      </w:r>
      <w:r w:rsidR="00CC2305" w:rsidRPr="00CD5DA0">
        <w:rPr>
          <w:rFonts w:hint="eastAsia"/>
          <w:szCs w:val="21"/>
        </w:rPr>
        <w:t>レポーターとして</w:t>
      </w:r>
      <w:r w:rsidR="00DC778A">
        <w:rPr>
          <w:rFonts w:hint="eastAsia"/>
          <w:szCs w:val="21"/>
        </w:rPr>
        <w:t>進行する</w:t>
      </w:r>
      <w:r w:rsidR="00CC2305" w:rsidRPr="00CD5DA0">
        <w:rPr>
          <w:rFonts w:hint="eastAsia"/>
          <w:szCs w:val="21"/>
        </w:rPr>
        <w:t>参考にするために</w:t>
      </w:r>
      <w:r w:rsidRPr="00CD5DA0">
        <w:rPr>
          <w:szCs w:val="21"/>
        </w:rPr>
        <w:t>皆に聞きたい。</w:t>
      </w:r>
    </w:p>
    <w:p w:rsidR="00871DCB" w:rsidRPr="00DC778A" w:rsidRDefault="00CD5DA0" w:rsidP="00CD5DA0">
      <w:pPr>
        <w:rPr>
          <w:szCs w:val="21"/>
        </w:rPr>
      </w:pPr>
      <w:r w:rsidRPr="00DC778A">
        <w:rPr>
          <w:rFonts w:hint="eastAsia"/>
          <w:szCs w:val="21"/>
        </w:rPr>
        <w:t>Q:</w:t>
      </w:r>
      <w:r w:rsidRPr="00DC778A">
        <w:rPr>
          <w:szCs w:val="21"/>
        </w:rPr>
        <w:t>楽しい聖研とはいったいどういうものなのか</w:t>
      </w:r>
      <w:r w:rsidRPr="00DC778A">
        <w:rPr>
          <w:rFonts w:hint="eastAsia"/>
          <w:szCs w:val="21"/>
        </w:rPr>
        <w:t>？聖研に求めるものは？</w:t>
      </w:r>
    </w:p>
    <w:p w:rsidR="00193218" w:rsidRPr="001B087B" w:rsidRDefault="00193218" w:rsidP="00EC6610">
      <w:pPr>
        <w:jc w:val="left"/>
        <w:rPr>
          <w:rFonts w:eastAsia="ＭＳ Ｐ明朝" w:hint="eastAsia"/>
          <w:b/>
          <w:szCs w:val="21"/>
        </w:rPr>
      </w:pPr>
      <w:r w:rsidRPr="001B087B">
        <w:rPr>
          <w:rFonts w:eastAsia="ＭＳ Ｐ明朝" w:hint="eastAsia"/>
          <w:b/>
          <w:szCs w:val="21"/>
        </w:rPr>
        <w:t>♀：寮生間の相互理解が進むような質問。積極的な発言。</w:t>
      </w:r>
    </w:p>
    <w:p w:rsidR="00193218" w:rsidRPr="001B087B" w:rsidRDefault="00193218" w:rsidP="00EC6610">
      <w:pPr>
        <w:jc w:val="left"/>
        <w:rPr>
          <w:rFonts w:eastAsia="ＭＳ Ｐ明朝" w:hint="eastAsia"/>
          <w:b/>
          <w:szCs w:val="21"/>
        </w:rPr>
      </w:pPr>
      <w:r w:rsidRPr="001B087B">
        <w:rPr>
          <w:rFonts w:eastAsia="ＭＳ Ｐ明朝" w:hint="eastAsia"/>
          <w:b/>
          <w:szCs w:val="21"/>
        </w:rPr>
        <w:t>ｈ：クリスチャンじゃないなりに、彼らがどんな所に惹かれてるか、意味があるのかを知りたい。</w:t>
      </w:r>
    </w:p>
    <w:p w:rsidR="00193218" w:rsidRPr="001B087B" w:rsidRDefault="00193218" w:rsidP="00EC6610">
      <w:pPr>
        <w:jc w:val="left"/>
        <w:rPr>
          <w:rFonts w:eastAsia="ＭＳ Ｐ明朝" w:hint="eastAsia"/>
          <w:b/>
          <w:szCs w:val="21"/>
        </w:rPr>
      </w:pPr>
      <w:r w:rsidRPr="001B087B">
        <w:rPr>
          <w:rFonts w:eastAsia="ＭＳ Ｐ明朝" w:hint="eastAsia"/>
          <w:b/>
          <w:szCs w:val="21"/>
        </w:rPr>
        <w:t xml:space="preserve">　　「分からない質問を皆に投げて、結局分からなくて」みたいな流れがあって、答えがでないから最近楽しくないのかなって思う。レポーターが答えのある質問を持ってくる。</w:t>
      </w:r>
    </w:p>
    <w:p w:rsidR="00193218" w:rsidRPr="001B087B" w:rsidRDefault="00193218" w:rsidP="00EC6610">
      <w:pPr>
        <w:jc w:val="left"/>
        <w:rPr>
          <w:rFonts w:eastAsia="ＭＳ Ｐ明朝" w:hint="eastAsia"/>
          <w:b/>
          <w:szCs w:val="21"/>
        </w:rPr>
      </w:pPr>
      <w:r w:rsidRPr="001B087B">
        <w:rPr>
          <w:rFonts w:eastAsia="ＭＳ Ｐ明朝" w:hint="eastAsia"/>
          <w:b/>
          <w:szCs w:val="21"/>
        </w:rPr>
        <w:t>♪：聖研した後に、ポワポワする（がっちり分かった！ではなくて若干曖昧な感じ）ことを大事にしたい。だから答えがかっちり決まってる質問だけでないほうが良い。聖書の中にある歴史的、文化的側面を知りたい。知識的な面で。</w:t>
      </w:r>
    </w:p>
    <w:p w:rsidR="00193218" w:rsidRPr="001B087B" w:rsidRDefault="00193218" w:rsidP="00EC6610">
      <w:pPr>
        <w:jc w:val="left"/>
        <w:rPr>
          <w:rFonts w:eastAsia="ＭＳ Ｐ明朝" w:hint="eastAsia"/>
          <w:b/>
          <w:szCs w:val="21"/>
        </w:rPr>
      </w:pPr>
      <w:r w:rsidRPr="001B087B">
        <w:rPr>
          <w:rFonts w:eastAsia="ＭＳ Ｐ明朝" w:hint="eastAsia"/>
          <w:b/>
          <w:szCs w:val="21"/>
        </w:rPr>
        <w:t>目：今までの聖書研究は知識が足りなくて付いていくのがやっとで、中々楽しめなかったけど、</w:t>
      </w:r>
    </w:p>
    <w:p w:rsidR="00193218" w:rsidRPr="001B087B" w:rsidRDefault="00193218" w:rsidP="00EC6610">
      <w:pPr>
        <w:jc w:val="left"/>
        <w:rPr>
          <w:rFonts w:eastAsia="ＭＳ Ｐ明朝"/>
          <w:b/>
          <w:szCs w:val="21"/>
        </w:rPr>
      </w:pPr>
      <w:r w:rsidRPr="001B087B">
        <w:rPr>
          <w:rFonts w:eastAsia="ＭＳ Ｐ明朝" w:hint="eastAsia"/>
          <w:b/>
          <w:szCs w:val="21"/>
        </w:rPr>
        <w:t>自分の考えは荒浜さんに近くて、分からなかったところが分かるようになるところに楽しみがあるのかなと思います。</w:t>
      </w:r>
    </w:p>
    <w:p w:rsidR="00CD5DA0" w:rsidRPr="001B087B" w:rsidRDefault="001439F1" w:rsidP="00EC6610">
      <w:pPr>
        <w:jc w:val="left"/>
        <w:rPr>
          <w:rFonts w:eastAsia="ＭＳ Ｐ明朝" w:hint="eastAsia"/>
          <w:b/>
          <w:szCs w:val="21"/>
        </w:rPr>
      </w:pPr>
      <w:r w:rsidRPr="001B087B">
        <w:rPr>
          <w:rFonts w:eastAsia="ＭＳ Ｐ明朝" w:hint="eastAsia"/>
          <w:b/>
          <w:szCs w:val="21"/>
        </w:rPr>
        <w:t>＠：聖書研究自体はここの寮以外でもやったことがあって、他のところでは自発的な発言のみによって構成されるものだからもっと積極的に発言して欲しい。</w:t>
      </w:r>
    </w:p>
    <w:p w:rsidR="001439F1" w:rsidRPr="001B087B" w:rsidRDefault="001439F1" w:rsidP="00EC6610">
      <w:pPr>
        <w:jc w:val="left"/>
        <w:rPr>
          <w:rFonts w:eastAsia="ＭＳ Ｐ明朝" w:hint="eastAsia"/>
          <w:b/>
          <w:szCs w:val="21"/>
        </w:rPr>
      </w:pPr>
      <w:r w:rsidRPr="001B087B">
        <w:rPr>
          <w:rFonts w:eastAsia="ＭＳ Ｐ明朝" w:hint="eastAsia"/>
          <w:b/>
          <w:szCs w:val="21"/>
        </w:rPr>
        <w:t>もっとここでしかできないことがやりたい。聖書の知識が欲しいだけなら大学で学べばいいじゃない。こんなハイポテンシャルな人たちがいるんだから、もっと多角的な方面から攻めていきたい。</w:t>
      </w:r>
    </w:p>
    <w:p w:rsidR="00193218" w:rsidRPr="001B087B" w:rsidRDefault="001439F1" w:rsidP="00EC6610">
      <w:pPr>
        <w:jc w:val="left"/>
        <w:rPr>
          <w:rFonts w:eastAsia="ＭＳ Ｐ明朝"/>
          <w:b/>
          <w:szCs w:val="21"/>
        </w:rPr>
      </w:pPr>
      <w:r w:rsidRPr="001B087B">
        <w:rPr>
          <w:rFonts w:eastAsia="ＭＳ Ｐ明朝" w:hint="eastAsia"/>
          <w:b/>
          <w:szCs w:val="21"/>
        </w:rPr>
        <w:t>海外旅行した時とかに、やっぱり聖書の知識があると美術品を見るときにも役立つし、</w:t>
      </w:r>
    </w:p>
    <w:p w:rsidR="001439F1" w:rsidRPr="001B087B" w:rsidRDefault="001439F1" w:rsidP="00EC6610">
      <w:pPr>
        <w:jc w:val="left"/>
        <w:rPr>
          <w:rFonts w:eastAsia="ＭＳ Ｐ明朝" w:hint="eastAsia"/>
          <w:b/>
          <w:szCs w:val="21"/>
        </w:rPr>
      </w:pPr>
      <w:r w:rsidRPr="001B087B">
        <w:rPr>
          <w:rFonts w:eastAsia="ＭＳ Ｐ明朝" w:hint="eastAsia"/>
          <w:b/>
          <w:szCs w:val="21"/>
        </w:rPr>
        <w:t>塁：聖書という読み物自体が面白くない。原典はヘブル語やギリシャ語であるから、日本語に何か国語も経由してきてて本意を読み取れるのか。あと言葉尻を捉えるような質問に意味があるのか。</w:t>
      </w:r>
    </w:p>
    <w:p w:rsidR="001439F1" w:rsidRPr="001B087B" w:rsidRDefault="001439F1" w:rsidP="00EC6610">
      <w:pPr>
        <w:jc w:val="left"/>
        <w:rPr>
          <w:rFonts w:eastAsia="ＭＳ Ｐ明朝"/>
          <w:b/>
          <w:szCs w:val="21"/>
        </w:rPr>
      </w:pPr>
      <w:r w:rsidRPr="001B087B">
        <w:rPr>
          <w:rFonts w:eastAsia="ＭＳ Ｐ明朝" w:hint="eastAsia"/>
          <w:b/>
          <w:szCs w:val="21"/>
        </w:rPr>
        <w:t>あと当てられるまで日和見で答えないのはどうかと思う。あと、特に一年生のレポーターの時ってテンポ悪いよね。</w:t>
      </w:r>
    </w:p>
    <w:p w:rsidR="00CD5DA0" w:rsidRPr="001B087B" w:rsidRDefault="00CD5DA0" w:rsidP="00EC6610">
      <w:pPr>
        <w:jc w:val="left"/>
        <w:rPr>
          <w:rFonts w:eastAsia="ＭＳ Ｐ明朝" w:hint="eastAsia"/>
          <w:b/>
          <w:szCs w:val="21"/>
        </w:rPr>
      </w:pPr>
    </w:p>
    <w:p w:rsidR="00DD4804" w:rsidRPr="001B087B" w:rsidRDefault="00DD4804" w:rsidP="00EC6610">
      <w:pPr>
        <w:jc w:val="left"/>
        <w:rPr>
          <w:rFonts w:eastAsia="ＭＳ Ｐ明朝" w:hint="eastAsia"/>
          <w:b/>
          <w:szCs w:val="21"/>
        </w:rPr>
      </w:pPr>
      <w:r w:rsidRPr="001B087B">
        <w:rPr>
          <w:rFonts w:eastAsia="ＭＳ Ｐ明朝" w:hint="eastAsia"/>
          <w:b/>
          <w:szCs w:val="21"/>
        </w:rPr>
        <w:t>荒浜さんと古橋のどっちに近いか。</w:t>
      </w:r>
    </w:p>
    <w:p w:rsidR="00DD4804" w:rsidRPr="001B087B" w:rsidRDefault="00DD4804" w:rsidP="00EC6610">
      <w:pPr>
        <w:jc w:val="left"/>
        <w:rPr>
          <w:rFonts w:eastAsia="ＭＳ Ｐ明朝" w:hint="eastAsia"/>
          <w:b/>
          <w:szCs w:val="21"/>
        </w:rPr>
      </w:pPr>
    </w:p>
    <w:p w:rsidR="00DD4804" w:rsidRPr="001B087B" w:rsidRDefault="00DD4804" w:rsidP="00EC6610">
      <w:pPr>
        <w:jc w:val="left"/>
        <w:rPr>
          <w:rFonts w:eastAsia="ＭＳ Ｐ明朝" w:hint="eastAsia"/>
          <w:b/>
          <w:szCs w:val="21"/>
        </w:rPr>
      </w:pPr>
      <w:r w:rsidRPr="001B087B">
        <w:rPr>
          <w:rFonts w:eastAsia="ＭＳ Ｐ明朝" w:hint="eastAsia"/>
          <w:b/>
          <w:szCs w:val="21"/>
        </w:rPr>
        <w:lastRenderedPageBreak/>
        <w:t>宮：解釈も、その上の質問も自分がしっかりと前提知識があるからこそ楽しいのであって、</w:t>
      </w:r>
    </w:p>
    <w:p w:rsidR="00DD4804" w:rsidRPr="001B087B" w:rsidRDefault="00DD4804" w:rsidP="00EC6610">
      <w:pPr>
        <w:jc w:val="left"/>
        <w:rPr>
          <w:rFonts w:eastAsia="ＭＳ Ｐ明朝" w:hint="eastAsia"/>
          <w:b/>
          <w:szCs w:val="21"/>
        </w:rPr>
      </w:pPr>
      <w:r w:rsidRPr="001B087B">
        <w:rPr>
          <w:rFonts w:eastAsia="ＭＳ Ｐ明朝" w:hint="eastAsia"/>
          <w:b/>
          <w:szCs w:val="21"/>
        </w:rPr>
        <w:t>特にレポーターは自分が一人でしっかり理解した後ならばどちらの方向に向かっていても楽しいレジュメを作れる</w:t>
      </w:r>
      <w:r w:rsidR="00AB10EE" w:rsidRPr="001B087B">
        <w:rPr>
          <w:rFonts w:eastAsia="ＭＳ Ｐ明朝" w:hint="eastAsia"/>
          <w:b/>
          <w:szCs w:val="21"/>
        </w:rPr>
        <w:t>んでは。</w:t>
      </w:r>
    </w:p>
    <w:p w:rsidR="00DD4804" w:rsidRPr="001B087B" w:rsidRDefault="00DD4804" w:rsidP="00EC6610">
      <w:pPr>
        <w:jc w:val="left"/>
        <w:rPr>
          <w:rFonts w:eastAsia="ＭＳ Ｐ明朝" w:hint="eastAsia"/>
          <w:b/>
          <w:szCs w:val="21"/>
        </w:rPr>
      </w:pPr>
    </w:p>
    <w:p w:rsidR="00AB10EE" w:rsidRPr="001B087B" w:rsidRDefault="00AB10EE" w:rsidP="00AB10EE">
      <w:pPr>
        <w:jc w:val="left"/>
        <w:rPr>
          <w:rFonts w:eastAsia="ＭＳ Ｐ明朝"/>
          <w:b/>
          <w:szCs w:val="21"/>
        </w:rPr>
      </w:pPr>
      <w:r w:rsidRPr="001B087B">
        <w:rPr>
          <w:rFonts w:eastAsia="ＭＳ Ｐ明朝" w:hint="eastAsia"/>
          <w:b/>
          <w:szCs w:val="21"/>
        </w:rPr>
        <w:t>しっかりとレポーターが調べてくる。答えを出してくる。</w:t>
      </w:r>
    </w:p>
    <w:p w:rsidR="00AB10EE" w:rsidRPr="001B087B" w:rsidRDefault="00AB10EE" w:rsidP="00AB10EE">
      <w:pPr>
        <w:jc w:val="left"/>
        <w:rPr>
          <w:rFonts w:eastAsia="ＭＳ Ｐ明朝" w:hint="eastAsia"/>
          <w:b/>
          <w:szCs w:val="21"/>
        </w:rPr>
      </w:pPr>
      <w:r w:rsidRPr="001B087B">
        <w:rPr>
          <w:rFonts w:eastAsia="ＭＳ Ｐ明朝" w:hint="eastAsia"/>
          <w:b/>
          <w:szCs w:val="21"/>
        </w:rPr>
        <w:t>インターネットだけじゃなくて注釈書など本を使用する。</w:t>
      </w:r>
    </w:p>
    <w:p w:rsidR="00AB10EE" w:rsidRPr="001B087B" w:rsidRDefault="00AB10EE" w:rsidP="00AB10EE">
      <w:pPr>
        <w:jc w:val="left"/>
        <w:rPr>
          <w:rFonts w:eastAsia="ＭＳ Ｐ明朝"/>
          <w:b/>
          <w:szCs w:val="21"/>
        </w:rPr>
      </w:pPr>
      <w:r w:rsidRPr="001B087B">
        <w:rPr>
          <w:rFonts w:eastAsia="ＭＳ Ｐ明朝" w:hint="eastAsia"/>
          <w:b/>
          <w:szCs w:val="21"/>
        </w:rPr>
        <w:t>歴史的知識に関しての本も玄関のところにある。</w:t>
      </w:r>
    </w:p>
    <w:p w:rsidR="00AB10EE" w:rsidRPr="001B087B" w:rsidRDefault="00AB10EE" w:rsidP="00AB10EE">
      <w:pPr>
        <w:jc w:val="left"/>
        <w:rPr>
          <w:rFonts w:eastAsia="ＭＳ Ｐ明朝"/>
          <w:b/>
          <w:szCs w:val="21"/>
        </w:rPr>
      </w:pPr>
    </w:p>
    <w:p w:rsidR="00AB10EE" w:rsidRPr="001B087B" w:rsidRDefault="00AB10EE" w:rsidP="00AB10EE">
      <w:pPr>
        <w:jc w:val="left"/>
        <w:rPr>
          <w:rFonts w:eastAsia="ＭＳ Ｐ明朝" w:hint="eastAsia"/>
          <w:b/>
          <w:szCs w:val="21"/>
        </w:rPr>
      </w:pPr>
      <w:r w:rsidRPr="001B087B">
        <w:rPr>
          <w:rFonts w:eastAsia="ＭＳ Ｐ明朝" w:hint="eastAsia"/>
          <w:b/>
          <w:szCs w:val="21"/>
        </w:rPr>
        <w:t>F</w:t>
      </w:r>
      <w:r w:rsidRPr="001B087B">
        <w:rPr>
          <w:rFonts w:eastAsia="ＭＳ Ｐ明朝" w:hint="eastAsia"/>
          <w:b/>
          <w:szCs w:val="21"/>
        </w:rPr>
        <w:t>：注釈書にかいてある事をそのまま使用する聖書研究はどうなの。</w:t>
      </w:r>
    </w:p>
    <w:p w:rsidR="00AB10EE" w:rsidRPr="001B087B" w:rsidRDefault="00AB10EE" w:rsidP="00AB10EE">
      <w:pPr>
        <w:jc w:val="left"/>
        <w:rPr>
          <w:rFonts w:eastAsia="ＭＳ Ｐ明朝" w:hint="eastAsia"/>
          <w:b/>
          <w:szCs w:val="21"/>
        </w:rPr>
      </w:pPr>
      <w:r w:rsidRPr="001B087B">
        <w:rPr>
          <w:rFonts w:eastAsia="ＭＳ Ｐ明朝" w:hint="eastAsia"/>
          <w:b/>
          <w:szCs w:val="21"/>
        </w:rPr>
        <w:t>宮：注釈書の内容を意見のひとつとして捉えることは絶対に必要でしょ。</w:t>
      </w:r>
    </w:p>
    <w:p w:rsidR="00AB10EE" w:rsidRPr="001B087B" w:rsidRDefault="00AB10EE" w:rsidP="00AB10EE">
      <w:pPr>
        <w:jc w:val="left"/>
        <w:rPr>
          <w:rFonts w:eastAsia="ＭＳ Ｐ明朝"/>
          <w:b/>
          <w:szCs w:val="21"/>
        </w:rPr>
      </w:pPr>
      <w:r w:rsidRPr="001B087B">
        <w:rPr>
          <w:rFonts w:eastAsia="ＭＳ Ｐ明朝" w:hint="eastAsia"/>
          <w:b/>
          <w:szCs w:val="21"/>
        </w:rPr>
        <w:t>そりゃ丸パクはあれだけど。</w:t>
      </w:r>
    </w:p>
    <w:p w:rsidR="00AB10EE" w:rsidRPr="001B087B" w:rsidRDefault="00AB10EE" w:rsidP="00AB10EE">
      <w:pPr>
        <w:jc w:val="left"/>
        <w:rPr>
          <w:rFonts w:eastAsia="ＭＳ Ｐ明朝"/>
          <w:b/>
          <w:szCs w:val="21"/>
        </w:rPr>
      </w:pPr>
      <w:r w:rsidRPr="001B087B">
        <w:rPr>
          <w:rFonts w:eastAsia="ＭＳ Ｐ明朝" w:hint="eastAsia"/>
          <w:b/>
          <w:szCs w:val="21"/>
        </w:rPr>
        <w:t>ｈ：著者の思惑なんかもあるから、鵜呑みにするのはダメだけどしっかり読もう。</w:t>
      </w:r>
    </w:p>
    <w:p w:rsidR="00AB10EE" w:rsidRPr="001B087B" w:rsidRDefault="00AB10EE" w:rsidP="00EC6610">
      <w:pPr>
        <w:jc w:val="left"/>
        <w:rPr>
          <w:rFonts w:eastAsia="ＭＳ Ｐ明朝" w:hint="eastAsia"/>
          <w:b/>
          <w:szCs w:val="21"/>
        </w:rPr>
      </w:pPr>
    </w:p>
    <w:p w:rsidR="00AB10EE" w:rsidRPr="001B087B" w:rsidRDefault="00AB10EE" w:rsidP="00EC6610">
      <w:pPr>
        <w:jc w:val="left"/>
        <w:rPr>
          <w:rFonts w:eastAsia="ＭＳ Ｐ明朝" w:hint="eastAsia"/>
          <w:b/>
          <w:szCs w:val="21"/>
        </w:rPr>
      </w:pPr>
      <w:r w:rsidRPr="001B087B">
        <w:rPr>
          <w:rFonts w:eastAsia="ＭＳ Ｐ明朝" w:hint="eastAsia"/>
          <w:b/>
          <w:szCs w:val="21"/>
        </w:rPr>
        <w:t>吉：水口先生からアドバイスありますか。</w:t>
      </w:r>
    </w:p>
    <w:p w:rsidR="00AB10EE" w:rsidRPr="001B087B" w:rsidRDefault="00AB10EE" w:rsidP="00EC6610">
      <w:pPr>
        <w:jc w:val="left"/>
        <w:rPr>
          <w:rFonts w:eastAsia="ＭＳ Ｐ明朝" w:hint="eastAsia"/>
          <w:b/>
          <w:szCs w:val="21"/>
        </w:rPr>
      </w:pPr>
      <w:r w:rsidRPr="001B087B">
        <w:rPr>
          <w:rFonts w:eastAsia="ＭＳ Ｐ明朝" w:hint="eastAsia"/>
          <w:b/>
          <w:szCs w:val="21"/>
        </w:rPr>
        <w:t>水：この時間は講義の時間ではなく、議論をするところ。研究発表の場ではない。</w:t>
      </w:r>
    </w:p>
    <w:p w:rsidR="00AB10EE" w:rsidRPr="001B087B" w:rsidRDefault="00AB10EE" w:rsidP="00EC6610">
      <w:pPr>
        <w:jc w:val="left"/>
        <w:rPr>
          <w:rFonts w:eastAsia="ＭＳ Ｐ明朝" w:hint="eastAsia"/>
          <w:b/>
          <w:szCs w:val="21"/>
        </w:rPr>
      </w:pPr>
      <w:r w:rsidRPr="001B087B">
        <w:rPr>
          <w:rFonts w:eastAsia="ＭＳ Ｐ明朝" w:hint="eastAsia"/>
          <w:b/>
          <w:szCs w:val="21"/>
        </w:rPr>
        <w:t>オリエンテーションでもいったが、聖書の読み方として「観察・解釈・適応」というバランスを持って聖書を読んでいくと非常に面白いというのがあります。</w:t>
      </w:r>
    </w:p>
    <w:p w:rsidR="00AB10EE" w:rsidRPr="001B087B" w:rsidRDefault="00AB10EE" w:rsidP="00EC6610">
      <w:pPr>
        <w:jc w:val="left"/>
        <w:rPr>
          <w:rFonts w:eastAsia="ＭＳ Ｐ明朝" w:hint="eastAsia"/>
          <w:b/>
          <w:szCs w:val="21"/>
        </w:rPr>
      </w:pPr>
      <w:r w:rsidRPr="001B087B">
        <w:rPr>
          <w:rFonts w:eastAsia="ＭＳ Ｐ明朝" w:hint="eastAsia"/>
          <w:b/>
          <w:szCs w:val="21"/>
        </w:rPr>
        <w:t>知識としては私のほうが多いでしょう。でも、皆さんの発言の中で、「あぁこういう風に読めるんだな」と気付かされることもある。</w:t>
      </w:r>
    </w:p>
    <w:p w:rsidR="00AB10EE" w:rsidRPr="001B087B" w:rsidRDefault="00AB10EE" w:rsidP="00EC6610">
      <w:pPr>
        <w:jc w:val="left"/>
        <w:rPr>
          <w:rFonts w:eastAsia="ＭＳ Ｐ明朝" w:hint="eastAsia"/>
          <w:b/>
          <w:szCs w:val="21"/>
        </w:rPr>
      </w:pPr>
      <w:r w:rsidRPr="001B087B">
        <w:rPr>
          <w:rFonts w:eastAsia="ＭＳ Ｐ明朝" w:hint="eastAsia"/>
          <w:b/>
          <w:szCs w:val="21"/>
        </w:rPr>
        <w:t>ただ、好き勝手なことをいえる場でもない。それを規制する枠組みが「観察・解釈・適応」である。</w:t>
      </w:r>
    </w:p>
    <w:p w:rsidR="00AB10EE" w:rsidRPr="001B087B" w:rsidRDefault="00AB10EE" w:rsidP="00EC6610">
      <w:pPr>
        <w:jc w:val="left"/>
        <w:rPr>
          <w:rFonts w:eastAsia="ＭＳ Ｐ明朝" w:hint="eastAsia"/>
          <w:b/>
          <w:szCs w:val="21"/>
        </w:rPr>
      </w:pPr>
      <w:r w:rsidRPr="001B087B">
        <w:rPr>
          <w:rFonts w:eastAsia="ＭＳ Ｐ明朝" w:hint="eastAsia"/>
          <w:b/>
          <w:szCs w:val="21"/>
        </w:rPr>
        <w:t>「観察」っていうのは、５</w:t>
      </w:r>
      <w:r w:rsidRPr="001B087B">
        <w:rPr>
          <w:rFonts w:eastAsia="ＭＳ Ｐ明朝" w:hint="eastAsia"/>
          <w:b/>
          <w:szCs w:val="21"/>
        </w:rPr>
        <w:t>W</w:t>
      </w:r>
      <w:r w:rsidRPr="001B087B">
        <w:rPr>
          <w:rFonts w:eastAsia="ＭＳ Ｐ明朝" w:hint="eastAsia"/>
          <w:b/>
          <w:szCs w:val="21"/>
        </w:rPr>
        <w:t>１</w:t>
      </w:r>
      <w:r w:rsidRPr="001B087B">
        <w:rPr>
          <w:rFonts w:eastAsia="ＭＳ Ｐ明朝" w:hint="eastAsia"/>
          <w:b/>
          <w:szCs w:val="21"/>
        </w:rPr>
        <w:t>H</w:t>
      </w:r>
      <w:r w:rsidRPr="001B087B">
        <w:rPr>
          <w:rFonts w:eastAsia="ＭＳ Ｐ明朝" w:hint="eastAsia"/>
          <w:b/>
          <w:szCs w:val="21"/>
        </w:rPr>
        <w:t>みたいな質問。そもそもこの箇所に何が書いてあるのかを問う。時間が無かったら、レポーターが言ってもいいけど、一問</w:t>
      </w:r>
      <w:r w:rsidR="00CC7CFE" w:rsidRPr="001B087B">
        <w:rPr>
          <w:rFonts w:eastAsia="ＭＳ Ｐ明朝" w:hint="eastAsia"/>
          <w:b/>
          <w:szCs w:val="21"/>
        </w:rPr>
        <w:t>くらいはあってもいいかもね。</w:t>
      </w:r>
    </w:p>
    <w:p w:rsidR="00AB10EE" w:rsidRPr="001B087B" w:rsidRDefault="00CC7CFE" w:rsidP="00EC6610">
      <w:pPr>
        <w:jc w:val="left"/>
        <w:rPr>
          <w:rFonts w:eastAsia="ＭＳ Ｐ明朝" w:hint="eastAsia"/>
          <w:b/>
          <w:szCs w:val="21"/>
        </w:rPr>
      </w:pPr>
      <w:r w:rsidRPr="001B087B">
        <w:rPr>
          <w:rFonts w:eastAsia="ＭＳ Ｐ明朝" w:hint="eastAsia"/>
          <w:b/>
          <w:szCs w:val="21"/>
        </w:rPr>
        <w:t>「解釈」はさっきも話題になりましたね。</w:t>
      </w:r>
    </w:p>
    <w:p w:rsidR="00CC7CFE" w:rsidRPr="001B087B" w:rsidRDefault="00CC7CFE" w:rsidP="00EC6610">
      <w:pPr>
        <w:jc w:val="left"/>
        <w:rPr>
          <w:rFonts w:eastAsia="ＭＳ Ｐ明朝" w:hint="eastAsia"/>
          <w:b/>
          <w:szCs w:val="21"/>
        </w:rPr>
      </w:pPr>
      <w:r w:rsidRPr="001B087B">
        <w:rPr>
          <w:rFonts w:eastAsia="ＭＳ Ｐ明朝" w:hint="eastAsia"/>
          <w:b/>
          <w:szCs w:val="21"/>
        </w:rPr>
        <w:t>「適応」というのは、難しいもので「解釈」と表裏一体なんですね。解釈をしない適応というのは、別に聖書を使う必要はない。フリーディスカッションでもすればいんです。</w:t>
      </w:r>
    </w:p>
    <w:p w:rsidR="00CC7CFE" w:rsidRPr="001B087B" w:rsidRDefault="00CC7CFE" w:rsidP="00EC6610">
      <w:pPr>
        <w:jc w:val="left"/>
        <w:rPr>
          <w:rFonts w:eastAsia="ＭＳ Ｐ明朝" w:hint="eastAsia"/>
          <w:b/>
          <w:szCs w:val="21"/>
        </w:rPr>
      </w:pPr>
      <w:r w:rsidRPr="001B087B">
        <w:rPr>
          <w:rFonts w:eastAsia="ＭＳ Ｐ明朝" w:hint="eastAsia"/>
          <w:b/>
          <w:szCs w:val="21"/>
        </w:rPr>
        <w:t>注釈書については参考にする程度。まずは自分なりに観察・解釈した後に分からなければ、先人の知識を参考にするという謙虚さが必要ですよね。</w:t>
      </w:r>
    </w:p>
    <w:p w:rsidR="00AB10EE" w:rsidRPr="001B087B" w:rsidRDefault="00CC7CFE" w:rsidP="00EC6610">
      <w:pPr>
        <w:jc w:val="left"/>
        <w:rPr>
          <w:rFonts w:eastAsia="ＭＳ Ｐ明朝" w:hint="eastAsia"/>
          <w:b/>
          <w:szCs w:val="21"/>
        </w:rPr>
      </w:pPr>
      <w:r w:rsidRPr="001B087B">
        <w:rPr>
          <w:rFonts w:eastAsia="ＭＳ Ｐ明朝" w:hint="eastAsia"/>
          <w:b/>
          <w:szCs w:val="21"/>
        </w:rPr>
        <w:t>SQ</w:t>
      </w:r>
      <w:r w:rsidRPr="001B087B">
        <w:rPr>
          <w:rFonts w:eastAsia="ＭＳ Ｐ明朝" w:hint="eastAsia"/>
          <w:b/>
          <w:szCs w:val="21"/>
        </w:rPr>
        <w:t>については、私の率直な感想としては「なんでこの質問がここで出てくるの」というのがあるわけです。その日の流れに沿わないような内容だと、意見は出るかもしれないけれど、意味は薄いかもしれないですね。</w:t>
      </w:r>
    </w:p>
    <w:p w:rsidR="00CC7CFE" w:rsidRPr="001B087B" w:rsidRDefault="00CC7CFE" w:rsidP="00EC6610">
      <w:pPr>
        <w:jc w:val="left"/>
        <w:rPr>
          <w:rFonts w:eastAsia="ＭＳ Ｐ明朝" w:hint="eastAsia"/>
          <w:b/>
          <w:szCs w:val="21"/>
        </w:rPr>
      </w:pPr>
      <w:r w:rsidRPr="001B087B">
        <w:rPr>
          <w:rFonts w:eastAsia="ＭＳ Ｐ明朝" w:hint="eastAsia"/>
          <w:b/>
          <w:szCs w:val="21"/>
        </w:rPr>
        <w:t>また、先週も話しましたが、聖書というのは短篇集ではなくて続きものですので、この章の中でどう言っているかだけでなく、他の章ではどう言っているのかということをしっかりと聖書研究の中で把握するのが必要です。</w:t>
      </w:r>
    </w:p>
    <w:p w:rsidR="00AB10EE" w:rsidRPr="00AB10EE" w:rsidRDefault="00AB10EE" w:rsidP="00EC6610">
      <w:pPr>
        <w:jc w:val="left"/>
        <w:rPr>
          <w:rFonts w:eastAsia="ＭＳ Ｐ明朝" w:hint="eastAsia"/>
          <w:szCs w:val="21"/>
        </w:rPr>
      </w:pPr>
    </w:p>
    <w:p w:rsidR="00CD5DA0" w:rsidRPr="00CD5DA0" w:rsidRDefault="00CD5DA0" w:rsidP="00CD5DA0">
      <w:pPr>
        <w:rPr>
          <w:szCs w:val="21"/>
        </w:rPr>
      </w:pPr>
      <w:r w:rsidRPr="00CD5DA0">
        <w:rPr>
          <w:rFonts w:hint="eastAsia"/>
          <w:szCs w:val="21"/>
        </w:rPr>
        <w:t>Q:</w:t>
      </w:r>
      <w:r w:rsidRPr="00CD5DA0">
        <w:rPr>
          <w:rFonts w:hint="eastAsia"/>
          <w:szCs w:val="21"/>
        </w:rPr>
        <w:t>また、どうすれば上のような目的を遂げることができるだろうか？</w:t>
      </w:r>
    </w:p>
    <w:p w:rsidR="00AB10EE" w:rsidRPr="00AB10EE" w:rsidRDefault="00AB10EE" w:rsidP="00EC6610">
      <w:pPr>
        <w:jc w:val="left"/>
        <w:rPr>
          <w:rFonts w:eastAsia="ＭＳ Ｐ明朝"/>
          <w:szCs w:val="21"/>
        </w:rPr>
      </w:pPr>
    </w:p>
    <w:p w:rsidR="00EC6610" w:rsidRPr="00CD5DA0" w:rsidRDefault="00CD5DA0" w:rsidP="00EC6610">
      <w:pPr>
        <w:jc w:val="left"/>
        <w:rPr>
          <w:rFonts w:eastAsia="ＭＳ Ｐ明朝"/>
          <w:szCs w:val="21"/>
        </w:rPr>
      </w:pPr>
      <w:r w:rsidRPr="00CD5DA0">
        <w:rPr>
          <w:rFonts w:eastAsia="ＭＳ Ｐ明朝" w:hint="eastAsia"/>
          <w:szCs w:val="21"/>
        </w:rPr>
        <w:lastRenderedPageBreak/>
        <w:t>（参考</w:t>
      </w:r>
      <w:r w:rsidR="00EC6610" w:rsidRPr="00CD5DA0">
        <w:rPr>
          <w:rFonts w:eastAsia="ＭＳ Ｐ明朝" w:hint="eastAsia"/>
          <w:szCs w:val="21"/>
        </w:rPr>
        <w:t>）</w:t>
      </w:r>
      <w:r w:rsidRPr="00CD5DA0">
        <w:rPr>
          <w:rFonts w:eastAsia="ＭＳ Ｐ明朝" w:hint="eastAsia"/>
          <w:szCs w:val="21"/>
        </w:rPr>
        <w:t>聖書研究を行う理由について</w:t>
      </w:r>
    </w:p>
    <w:p w:rsidR="00EC6610" w:rsidRPr="00CD5DA0" w:rsidRDefault="00EC6610" w:rsidP="00EC6610">
      <w:pPr>
        <w:pStyle w:val="a9"/>
        <w:numPr>
          <w:ilvl w:val="0"/>
          <w:numId w:val="7"/>
        </w:numPr>
        <w:ind w:leftChars="0"/>
        <w:jc w:val="left"/>
        <w:rPr>
          <w:rFonts w:ascii="Century" w:eastAsia="ＭＳ Ｐ明朝" w:hAnsi="Century" w:cs="Times New Roman"/>
          <w:szCs w:val="21"/>
        </w:rPr>
      </w:pPr>
      <w:r w:rsidRPr="00CD5DA0">
        <w:rPr>
          <w:rFonts w:ascii="Century" w:eastAsia="ＭＳ Ｐ明朝" w:hAnsi="ＭＳ Ｐ明朝" w:cs="Times New Roman"/>
          <w:szCs w:val="21"/>
        </w:rPr>
        <w:t>キリスト教について信仰、文化、考え方など様々な面で興味を持ついい機会となるということ</w:t>
      </w:r>
      <w:r w:rsidRPr="00CD5DA0">
        <w:rPr>
          <w:rFonts w:eastAsia="ＭＳ Ｐ明朝" w:hAnsi="ＭＳ Ｐ明朝" w:hint="eastAsia"/>
          <w:szCs w:val="21"/>
        </w:rPr>
        <w:t>。</w:t>
      </w:r>
    </w:p>
    <w:p w:rsidR="00EC6610" w:rsidRPr="00CD5DA0" w:rsidRDefault="00EC6610" w:rsidP="00EC6610">
      <w:pPr>
        <w:pStyle w:val="a9"/>
        <w:numPr>
          <w:ilvl w:val="0"/>
          <w:numId w:val="7"/>
        </w:numPr>
        <w:ind w:leftChars="0"/>
        <w:jc w:val="left"/>
        <w:rPr>
          <w:rFonts w:ascii="Century" w:eastAsia="ＭＳ Ｐ明朝" w:hAnsi="Century" w:cs="Times New Roman"/>
          <w:szCs w:val="21"/>
        </w:rPr>
      </w:pPr>
      <w:r w:rsidRPr="00CD5DA0">
        <w:rPr>
          <w:rFonts w:eastAsia="ＭＳ Ｐ明朝" w:hAnsi="ＭＳ Ｐ明朝"/>
          <w:szCs w:val="21"/>
        </w:rPr>
        <w:t>同年代の人と聖書の内容を中心に、意見交換をすることにより多角的な物の見方</w:t>
      </w:r>
      <w:r w:rsidRPr="00CD5DA0">
        <w:rPr>
          <w:rFonts w:eastAsia="ＭＳ Ｐ明朝" w:hAnsi="ＭＳ Ｐ明朝" w:hint="eastAsia"/>
          <w:szCs w:val="21"/>
        </w:rPr>
        <w:t>を身につけられること。</w:t>
      </w:r>
    </w:p>
    <w:p w:rsidR="00EC6610" w:rsidRPr="00CD5DA0" w:rsidRDefault="00EC6610" w:rsidP="00EC6610">
      <w:pPr>
        <w:pStyle w:val="a9"/>
        <w:numPr>
          <w:ilvl w:val="0"/>
          <w:numId w:val="7"/>
        </w:numPr>
        <w:ind w:leftChars="0"/>
        <w:jc w:val="left"/>
        <w:rPr>
          <w:rFonts w:ascii="Century" w:eastAsia="ＭＳ Ｐ明朝" w:hAnsi="Century" w:cs="Times New Roman"/>
          <w:szCs w:val="21"/>
        </w:rPr>
      </w:pPr>
      <w:r w:rsidRPr="00CD5DA0">
        <w:rPr>
          <w:rFonts w:eastAsia="ＭＳ Ｐ明朝" w:hAnsi="ＭＳ Ｐ明朝" w:hint="eastAsia"/>
          <w:szCs w:val="21"/>
        </w:rPr>
        <w:t>レポーターと</w:t>
      </w:r>
      <w:r w:rsidRPr="00CD5DA0">
        <w:rPr>
          <w:rFonts w:ascii="Century" w:eastAsia="ＭＳ Ｐ明朝" w:hAnsi="ＭＳ Ｐ明朝" w:cs="Times New Roman"/>
          <w:szCs w:val="21"/>
        </w:rPr>
        <w:t>してレジュメなどを作成することや、聖研で発表することなど</w:t>
      </w:r>
      <w:r w:rsidRPr="00CD5DA0">
        <w:rPr>
          <w:rFonts w:eastAsia="ＭＳ Ｐ明朝" w:hAnsi="ＭＳ Ｐ明朝" w:hint="eastAsia"/>
          <w:szCs w:val="21"/>
        </w:rPr>
        <w:t>で</w:t>
      </w:r>
      <w:r w:rsidRPr="00CD5DA0">
        <w:rPr>
          <w:rFonts w:ascii="Century" w:eastAsia="ＭＳ Ｐ明朝" w:hAnsi="ＭＳ Ｐ明朝" w:cs="Times New Roman"/>
          <w:szCs w:val="21"/>
        </w:rPr>
        <w:t>、資料作成</w:t>
      </w:r>
      <w:r w:rsidRPr="00CD5DA0">
        <w:rPr>
          <w:rFonts w:eastAsia="ＭＳ Ｐ明朝" w:hAnsi="ＭＳ Ｐ明朝" w:hint="eastAsia"/>
          <w:szCs w:val="21"/>
        </w:rPr>
        <w:t>・</w:t>
      </w:r>
      <w:r w:rsidRPr="00CD5DA0">
        <w:rPr>
          <w:rFonts w:ascii="Century" w:eastAsia="ＭＳ Ｐ明朝" w:hAnsi="ＭＳ Ｐ明朝" w:cs="Times New Roman"/>
          <w:szCs w:val="21"/>
        </w:rPr>
        <w:t>プレゼン技術等、大学のゼミや社会で役立つ実務的な能力を磨くこと</w:t>
      </w:r>
      <w:r w:rsidRPr="00CD5DA0">
        <w:rPr>
          <w:rFonts w:eastAsia="ＭＳ Ｐ明朝" w:hAnsi="ＭＳ Ｐ明朝" w:hint="eastAsia"/>
          <w:szCs w:val="21"/>
        </w:rPr>
        <w:t>。</w:t>
      </w:r>
    </w:p>
    <w:p w:rsidR="00944484" w:rsidRPr="00CD5DA0" w:rsidRDefault="00EC6610" w:rsidP="00644612">
      <w:pPr>
        <w:rPr>
          <w:szCs w:val="21"/>
        </w:rPr>
      </w:pPr>
      <w:r w:rsidRPr="00CD5DA0">
        <w:rPr>
          <w:rFonts w:eastAsia="ＭＳ Ｐ明朝" w:hint="eastAsia"/>
          <w:szCs w:val="21"/>
        </w:rPr>
        <w:t>（出典：</w:t>
      </w:r>
      <w:r w:rsidRPr="00CD5DA0">
        <w:rPr>
          <w:rFonts w:eastAsia="ＭＳ Ｐ明朝" w:hint="eastAsia"/>
          <w:szCs w:val="21"/>
        </w:rPr>
        <w:t>2011</w:t>
      </w:r>
      <w:r w:rsidRPr="00CD5DA0">
        <w:rPr>
          <w:rFonts w:eastAsia="ＭＳ Ｐ明朝" w:hint="eastAsia"/>
          <w:szCs w:val="21"/>
        </w:rPr>
        <w:t>年度新歓聖研資料『聖書研究について』　村山透梧</w:t>
      </w:r>
      <w:r w:rsidR="00DC778A">
        <w:rPr>
          <w:rFonts w:eastAsia="ＭＳ Ｐ明朝" w:hint="eastAsia"/>
          <w:szCs w:val="21"/>
        </w:rPr>
        <w:t>著</w:t>
      </w:r>
      <w:r w:rsidRPr="00CD5DA0">
        <w:rPr>
          <w:rFonts w:eastAsia="ＭＳ Ｐ明朝" w:hint="eastAsia"/>
          <w:szCs w:val="21"/>
        </w:rPr>
        <w:t xml:space="preserve">　より一部改訂）</w:t>
      </w:r>
    </w:p>
    <w:p w:rsidR="00B955CA" w:rsidRPr="00CD5DA0" w:rsidRDefault="005053F0">
      <w:pPr>
        <w:rPr>
          <w:szCs w:val="21"/>
        </w:rPr>
      </w:pPr>
      <w:r w:rsidRPr="00CD5DA0">
        <w:rPr>
          <w:rFonts w:hint="eastAsia"/>
          <w:szCs w:val="21"/>
        </w:rPr>
        <w:t>ということでようやく待ちに待った</w:t>
      </w:r>
      <w:r w:rsidRPr="00CD5DA0">
        <w:rPr>
          <w:rFonts w:hint="eastAsia"/>
          <w:szCs w:val="21"/>
        </w:rPr>
        <w:t>18</w:t>
      </w:r>
      <w:r w:rsidRPr="00CD5DA0">
        <w:rPr>
          <w:rFonts w:hint="eastAsia"/>
          <w:szCs w:val="21"/>
        </w:rPr>
        <w:t>章に入り</w:t>
      </w:r>
      <w:r w:rsidR="00CD5DA0" w:rsidRPr="00CD5DA0">
        <w:rPr>
          <w:rFonts w:hint="eastAsia"/>
          <w:szCs w:val="21"/>
        </w:rPr>
        <w:t>ます。</w:t>
      </w:r>
    </w:p>
    <w:p w:rsidR="00E75B86" w:rsidRPr="00CD5DA0" w:rsidRDefault="00E75B86">
      <w:pPr>
        <w:rPr>
          <w:szCs w:val="21"/>
        </w:rPr>
      </w:pPr>
    </w:p>
    <w:p w:rsidR="000420CA" w:rsidRPr="00CD5DA0" w:rsidRDefault="009132D0">
      <w:pPr>
        <w:rPr>
          <w:szCs w:val="21"/>
        </w:rPr>
      </w:pPr>
      <w:r w:rsidRPr="00CD5DA0">
        <w:rPr>
          <w:szCs w:val="21"/>
        </w:rPr>
        <w:t>【</w:t>
      </w:r>
      <w:r w:rsidR="00EC6610" w:rsidRPr="00CD5DA0">
        <w:rPr>
          <w:rFonts w:hint="eastAsia"/>
          <w:szCs w:val="21"/>
        </w:rPr>
        <w:t>裏切られ、逮捕される</w:t>
      </w:r>
      <w:r w:rsidR="00486470" w:rsidRPr="00CD5DA0">
        <w:rPr>
          <w:szCs w:val="21"/>
        </w:rPr>
        <w:t>】</w:t>
      </w:r>
      <w:r w:rsidRPr="00CD5DA0">
        <w:rPr>
          <w:szCs w:val="21"/>
        </w:rPr>
        <w:t>（</w:t>
      </w:r>
      <w:r w:rsidR="009C49AD" w:rsidRPr="00CD5DA0">
        <w:rPr>
          <w:szCs w:val="21"/>
        </w:rPr>
        <w:t>1</w:t>
      </w:r>
      <w:r w:rsidRPr="00CD5DA0">
        <w:rPr>
          <w:szCs w:val="21"/>
        </w:rPr>
        <w:t>～</w:t>
      </w:r>
      <w:r w:rsidR="009C49AD" w:rsidRPr="00CD5DA0">
        <w:rPr>
          <w:szCs w:val="21"/>
        </w:rPr>
        <w:t>1</w:t>
      </w:r>
      <w:r w:rsidR="00EC6610" w:rsidRPr="00CD5DA0">
        <w:rPr>
          <w:rFonts w:hint="eastAsia"/>
          <w:szCs w:val="21"/>
        </w:rPr>
        <w:t>1</w:t>
      </w:r>
      <w:r w:rsidRPr="00CD5DA0">
        <w:rPr>
          <w:szCs w:val="21"/>
        </w:rPr>
        <w:t>節）</w:t>
      </w:r>
    </w:p>
    <w:p w:rsidR="000420CA" w:rsidRPr="00CD5DA0" w:rsidRDefault="000420CA">
      <w:pPr>
        <w:rPr>
          <w:szCs w:val="21"/>
        </w:rPr>
      </w:pPr>
      <w:r w:rsidRPr="00CD5DA0">
        <w:rPr>
          <w:rFonts w:hint="eastAsia"/>
          <w:szCs w:val="21"/>
        </w:rPr>
        <w:t>Q:6</w:t>
      </w:r>
      <w:r w:rsidRPr="00CD5DA0">
        <w:rPr>
          <w:rFonts w:hint="eastAsia"/>
          <w:szCs w:val="21"/>
        </w:rPr>
        <w:t>節、彼らはなぜ後退りして地に倒れたのか？</w:t>
      </w:r>
    </w:p>
    <w:p w:rsidR="000420CA" w:rsidRPr="00CD5DA0" w:rsidRDefault="000420CA" w:rsidP="000420CA">
      <w:pPr>
        <w:pStyle w:val="a9"/>
        <w:numPr>
          <w:ilvl w:val="0"/>
          <w:numId w:val="7"/>
        </w:numPr>
        <w:ind w:leftChars="0"/>
        <w:rPr>
          <w:szCs w:val="21"/>
        </w:rPr>
      </w:pPr>
      <w:r w:rsidRPr="00CD5DA0">
        <w:rPr>
          <w:rFonts w:hint="eastAsia"/>
          <w:szCs w:val="21"/>
        </w:rPr>
        <w:t>彼らとは？→兵士たち、祭司長たちやファリサイ派の遣わした下役たち</w:t>
      </w:r>
    </w:p>
    <w:p w:rsidR="00B32B35" w:rsidRDefault="00B32B35" w:rsidP="000420CA">
      <w:pPr>
        <w:rPr>
          <w:rFonts w:hint="eastAsia"/>
          <w:szCs w:val="21"/>
        </w:rPr>
      </w:pPr>
    </w:p>
    <w:p w:rsidR="000420CA" w:rsidRPr="001B087B" w:rsidRDefault="00B32B35" w:rsidP="000420CA">
      <w:pPr>
        <w:rPr>
          <w:b/>
          <w:szCs w:val="21"/>
        </w:rPr>
      </w:pPr>
      <w:r w:rsidRPr="001B087B">
        <w:rPr>
          <w:rFonts w:hint="eastAsia"/>
          <w:b/>
          <w:szCs w:val="21"/>
        </w:rPr>
        <w:t>宮：正直、そこまで深く考えずに、軍隊を引き連れて大勢でイエスを殺しに来たにも関わらず、イエスがはっきりと「自分がイエスだ」といったから驚いた。</w:t>
      </w:r>
    </w:p>
    <w:p w:rsidR="00CD5DA0" w:rsidRPr="001B087B" w:rsidRDefault="00B32B35" w:rsidP="000420CA">
      <w:pPr>
        <w:rPr>
          <w:rFonts w:hint="eastAsia"/>
          <w:b/>
          <w:szCs w:val="21"/>
        </w:rPr>
      </w:pPr>
      <w:r w:rsidRPr="001B087B">
        <w:rPr>
          <w:rFonts w:hint="eastAsia"/>
          <w:b/>
          <w:szCs w:val="21"/>
        </w:rPr>
        <w:t>♀：気圧されたのでは。</w:t>
      </w:r>
    </w:p>
    <w:p w:rsidR="00B32B35" w:rsidRPr="001B087B" w:rsidRDefault="00B32B35" w:rsidP="000420CA">
      <w:pPr>
        <w:rPr>
          <w:b/>
          <w:szCs w:val="21"/>
        </w:rPr>
      </w:pPr>
      <w:r w:rsidRPr="001B087B">
        <w:rPr>
          <w:rFonts w:hint="eastAsia"/>
          <w:b/>
          <w:szCs w:val="21"/>
        </w:rPr>
        <w:t>水：</w:t>
      </w:r>
      <w:r w:rsidRPr="001B087B">
        <w:rPr>
          <w:rFonts w:hint="eastAsia"/>
          <w:b/>
          <w:szCs w:val="21"/>
        </w:rPr>
        <w:t>4</w:t>
      </w:r>
      <w:r w:rsidRPr="001B087B">
        <w:rPr>
          <w:rFonts w:hint="eastAsia"/>
          <w:b/>
          <w:szCs w:val="21"/>
        </w:rPr>
        <w:t>節で「誰を探すのか」と聞いている。普通「探す」と言ったら、隠れている人を見つける行為になるが、ここではイエスがいきなり出てきたわけで、それは捕まえに来た人たちにとっては驚きだったのではないか。畏れみたいなもの。</w:t>
      </w:r>
    </w:p>
    <w:p w:rsidR="000420CA" w:rsidRPr="00B32B35" w:rsidRDefault="000420CA" w:rsidP="000420CA">
      <w:pPr>
        <w:rPr>
          <w:szCs w:val="21"/>
        </w:rPr>
      </w:pPr>
    </w:p>
    <w:p w:rsidR="000420CA" w:rsidRPr="00CD5DA0" w:rsidRDefault="000420CA" w:rsidP="000420CA">
      <w:pPr>
        <w:rPr>
          <w:szCs w:val="21"/>
        </w:rPr>
      </w:pPr>
      <w:r w:rsidRPr="00CD5DA0">
        <w:rPr>
          <w:rFonts w:hint="eastAsia"/>
          <w:szCs w:val="21"/>
        </w:rPr>
        <w:t>Q:8~9</w:t>
      </w:r>
      <w:r w:rsidRPr="00CD5DA0">
        <w:rPr>
          <w:rFonts w:hint="eastAsia"/>
          <w:szCs w:val="21"/>
        </w:rPr>
        <w:t>節、イエスがこの人々（兵士や下役たち）を去らせるように言ったのはなぜか？「あなたが与えて下さった人を、私は一人も失いませんでした」とは？</w:t>
      </w:r>
    </w:p>
    <w:p w:rsidR="000420CA" w:rsidRPr="001B087B" w:rsidRDefault="000420CA" w:rsidP="000420CA">
      <w:pPr>
        <w:rPr>
          <w:b/>
          <w:szCs w:val="21"/>
        </w:rPr>
      </w:pPr>
    </w:p>
    <w:p w:rsidR="00E75B86" w:rsidRPr="001B087B" w:rsidRDefault="00B32B35" w:rsidP="000420CA">
      <w:pPr>
        <w:rPr>
          <w:rFonts w:hint="eastAsia"/>
          <w:b/>
          <w:szCs w:val="21"/>
        </w:rPr>
      </w:pPr>
      <w:r w:rsidRPr="001B087B">
        <w:rPr>
          <w:rFonts w:hint="eastAsia"/>
          <w:b/>
          <w:szCs w:val="21"/>
        </w:rPr>
        <w:t>＠：おそらく、ここで去らせなければ乱闘になって死人が出たから。</w:t>
      </w:r>
    </w:p>
    <w:p w:rsidR="00B32B35" w:rsidRPr="001B087B" w:rsidRDefault="00B32B35" w:rsidP="000420CA">
      <w:pPr>
        <w:rPr>
          <w:rFonts w:hint="eastAsia"/>
          <w:b/>
          <w:szCs w:val="21"/>
        </w:rPr>
      </w:pPr>
      <w:r w:rsidRPr="001B087B">
        <w:rPr>
          <w:rFonts w:hint="eastAsia"/>
          <w:b/>
          <w:szCs w:val="21"/>
        </w:rPr>
        <w:t>あなたが与えてくださった人、とは「弟子」＋「兵士」。</w:t>
      </w:r>
    </w:p>
    <w:p w:rsidR="00B32B35" w:rsidRPr="001B087B" w:rsidRDefault="00B32B35" w:rsidP="000420CA">
      <w:pPr>
        <w:rPr>
          <w:rFonts w:hint="eastAsia"/>
          <w:b/>
          <w:szCs w:val="21"/>
        </w:rPr>
      </w:pPr>
      <w:r w:rsidRPr="001B087B">
        <w:rPr>
          <w:rFonts w:hint="eastAsia"/>
          <w:b/>
          <w:szCs w:val="21"/>
        </w:rPr>
        <w:t>目：岡本とほぼ一緒です。「あなた」っていうのは勿論神。</w:t>
      </w:r>
    </w:p>
    <w:p w:rsidR="00B32B35" w:rsidRPr="001B087B" w:rsidRDefault="00B32B35" w:rsidP="000420CA">
      <w:pPr>
        <w:rPr>
          <w:rFonts w:hint="eastAsia"/>
          <w:b/>
          <w:szCs w:val="21"/>
        </w:rPr>
      </w:pPr>
      <w:r w:rsidRPr="001B087B">
        <w:rPr>
          <w:b/>
          <w:szCs w:val="21"/>
        </w:rPr>
        <w:t>H</w:t>
      </w:r>
      <w:r w:rsidRPr="001B087B">
        <w:rPr>
          <w:rFonts w:hint="eastAsia"/>
          <w:b/>
          <w:szCs w:val="21"/>
        </w:rPr>
        <w:t>：</w:t>
      </w:r>
      <w:r w:rsidRPr="001B087B">
        <w:rPr>
          <w:rFonts w:hint="eastAsia"/>
          <w:b/>
          <w:szCs w:val="21"/>
        </w:rPr>
        <w:t>17</w:t>
      </w:r>
      <w:r w:rsidRPr="001B087B">
        <w:rPr>
          <w:rFonts w:hint="eastAsia"/>
          <w:b/>
          <w:szCs w:val="21"/>
        </w:rPr>
        <w:t>章の</w:t>
      </w:r>
      <w:r w:rsidRPr="001B087B">
        <w:rPr>
          <w:rFonts w:hint="eastAsia"/>
          <w:b/>
          <w:szCs w:val="21"/>
        </w:rPr>
        <w:t>12</w:t>
      </w:r>
      <w:r w:rsidRPr="001B087B">
        <w:rPr>
          <w:rFonts w:hint="eastAsia"/>
          <w:b/>
          <w:szCs w:val="21"/>
        </w:rPr>
        <w:t>節に書いてあることが成就した、っていう事なんでしょうね。</w:t>
      </w:r>
    </w:p>
    <w:p w:rsidR="00B32B35" w:rsidRPr="001B087B" w:rsidRDefault="00B32B35" w:rsidP="000420CA">
      <w:pPr>
        <w:rPr>
          <w:rFonts w:hint="eastAsia"/>
          <w:b/>
          <w:szCs w:val="21"/>
        </w:rPr>
      </w:pPr>
      <w:r w:rsidRPr="001B087B">
        <w:rPr>
          <w:rFonts w:hint="eastAsia"/>
          <w:b/>
          <w:szCs w:val="21"/>
        </w:rPr>
        <w:t>だから、イエスは「神様を信じている人を守る」っていう働きがあって、それをやり通したっていう話だと思う。</w:t>
      </w:r>
    </w:p>
    <w:p w:rsidR="00B32B35" w:rsidRPr="001B087B" w:rsidRDefault="00B32B35" w:rsidP="000420CA">
      <w:pPr>
        <w:rPr>
          <w:rFonts w:hint="eastAsia"/>
          <w:b/>
          <w:szCs w:val="21"/>
        </w:rPr>
      </w:pPr>
      <w:r w:rsidRPr="001B087B">
        <w:rPr>
          <w:rFonts w:hint="eastAsia"/>
          <w:b/>
          <w:szCs w:val="21"/>
        </w:rPr>
        <w:t>吉：津崎と岡本が言ったのは双方の怪我人が出ないように、って感じでしたがこれは弟子だけではと思いましたが、福島はどう？</w:t>
      </w:r>
    </w:p>
    <w:p w:rsidR="00B32B35" w:rsidRPr="001B087B" w:rsidRDefault="00B32B35" w:rsidP="000420CA">
      <w:pPr>
        <w:rPr>
          <w:rFonts w:hint="eastAsia"/>
          <w:b/>
          <w:szCs w:val="21"/>
        </w:rPr>
      </w:pPr>
      <w:r w:rsidRPr="001B087B">
        <w:rPr>
          <w:rFonts w:hint="eastAsia"/>
          <w:b/>
          <w:szCs w:val="21"/>
        </w:rPr>
        <w:t>F</w:t>
      </w:r>
      <w:r w:rsidRPr="001B087B">
        <w:rPr>
          <w:rFonts w:hint="eastAsia"/>
          <w:b/>
          <w:szCs w:val="21"/>
        </w:rPr>
        <w:t>：僕も弟子だけ派ですが、そもそも「この人々」っていうのが弟子たちのことだけを指しているきがします。</w:t>
      </w:r>
    </w:p>
    <w:p w:rsidR="00B32B35" w:rsidRPr="001B087B" w:rsidRDefault="00B32B35" w:rsidP="000420CA">
      <w:pPr>
        <w:rPr>
          <w:rFonts w:hint="eastAsia"/>
          <w:b/>
          <w:szCs w:val="21"/>
        </w:rPr>
      </w:pPr>
      <w:r w:rsidRPr="001B087B">
        <w:rPr>
          <w:rFonts w:hint="eastAsia"/>
          <w:b/>
          <w:szCs w:val="21"/>
        </w:rPr>
        <w:t>塁：自分も「この人達</w:t>
      </w:r>
      <w:r w:rsidR="001B087B" w:rsidRPr="001B087B">
        <w:rPr>
          <w:rFonts w:hint="eastAsia"/>
          <w:b/>
          <w:szCs w:val="21"/>
        </w:rPr>
        <w:t>」っていうのは「弟子」のことだと思う。次の節との繋がり的にも。</w:t>
      </w:r>
    </w:p>
    <w:p w:rsidR="00B32B35" w:rsidRPr="001B087B" w:rsidRDefault="00B32B35" w:rsidP="000420CA">
      <w:pPr>
        <w:rPr>
          <w:b/>
          <w:szCs w:val="21"/>
        </w:rPr>
      </w:pPr>
    </w:p>
    <w:p w:rsidR="00CD5DA0" w:rsidRPr="001B087B" w:rsidRDefault="001B087B" w:rsidP="000420CA">
      <w:pPr>
        <w:rPr>
          <w:b/>
          <w:szCs w:val="21"/>
        </w:rPr>
      </w:pPr>
      <w:r w:rsidRPr="001B087B">
        <w:rPr>
          <w:rFonts w:hint="eastAsia"/>
          <w:b/>
          <w:szCs w:val="21"/>
        </w:rPr>
        <w:t>水：鶴井くんの方が答え。</w:t>
      </w:r>
    </w:p>
    <w:p w:rsidR="000420CA" w:rsidRPr="00CD5DA0" w:rsidRDefault="000420CA" w:rsidP="000420CA">
      <w:pPr>
        <w:rPr>
          <w:szCs w:val="21"/>
        </w:rPr>
      </w:pPr>
      <w:r w:rsidRPr="00CD5DA0">
        <w:rPr>
          <w:rFonts w:hint="eastAsia"/>
          <w:szCs w:val="21"/>
        </w:rPr>
        <w:lastRenderedPageBreak/>
        <w:t>Q:11</w:t>
      </w:r>
      <w:r w:rsidRPr="00CD5DA0">
        <w:rPr>
          <w:rFonts w:hint="eastAsia"/>
          <w:szCs w:val="21"/>
        </w:rPr>
        <w:t>節、父がお与えになった杯とは？</w:t>
      </w:r>
    </w:p>
    <w:p w:rsidR="000420CA" w:rsidRPr="00CD5DA0" w:rsidRDefault="000420CA" w:rsidP="000420CA">
      <w:pPr>
        <w:rPr>
          <w:szCs w:val="21"/>
        </w:rPr>
      </w:pPr>
    </w:p>
    <w:p w:rsidR="00CD5DA0" w:rsidRPr="001B087B" w:rsidRDefault="001B087B" w:rsidP="000420CA">
      <w:pPr>
        <w:rPr>
          <w:rFonts w:hint="eastAsia"/>
          <w:b/>
          <w:szCs w:val="21"/>
        </w:rPr>
      </w:pPr>
      <w:r w:rsidRPr="001B087B">
        <w:rPr>
          <w:rFonts w:hint="eastAsia"/>
          <w:b/>
          <w:szCs w:val="21"/>
        </w:rPr>
        <w:t>♪：これから起こる、キリストが十字架に架けられること。</w:t>
      </w:r>
    </w:p>
    <w:p w:rsidR="001B087B" w:rsidRPr="001B087B" w:rsidRDefault="001B087B" w:rsidP="000420CA">
      <w:pPr>
        <w:rPr>
          <w:b/>
          <w:szCs w:val="21"/>
        </w:rPr>
      </w:pPr>
      <w:r w:rsidRPr="001B087B">
        <w:rPr>
          <w:rFonts w:hint="eastAsia"/>
          <w:b/>
          <w:szCs w:val="21"/>
        </w:rPr>
        <w:t>その運命がもう決まってて、父から言われたんだから抗っちゃ駄目だ的な。</w:t>
      </w:r>
    </w:p>
    <w:p w:rsidR="000420CA" w:rsidRPr="001B087B" w:rsidRDefault="001B087B" w:rsidP="000420CA">
      <w:pPr>
        <w:rPr>
          <w:rFonts w:hint="eastAsia"/>
          <w:b/>
          <w:szCs w:val="21"/>
        </w:rPr>
      </w:pPr>
      <w:r w:rsidRPr="001B087B">
        <w:rPr>
          <w:rFonts w:hint="eastAsia"/>
          <w:b/>
          <w:szCs w:val="21"/>
        </w:rPr>
        <w:t>F</w:t>
      </w:r>
      <w:r w:rsidRPr="001B087B">
        <w:rPr>
          <w:rFonts w:hint="eastAsia"/>
          <w:b/>
          <w:szCs w:val="21"/>
        </w:rPr>
        <w:t>：この後に、酸っぱい葡萄酒を飲む場面ありますよね。</w:t>
      </w:r>
    </w:p>
    <w:p w:rsidR="001B087B" w:rsidRPr="001B087B" w:rsidRDefault="001B087B" w:rsidP="000420CA">
      <w:pPr>
        <w:rPr>
          <w:rFonts w:hint="eastAsia"/>
          <w:b/>
          <w:szCs w:val="21"/>
        </w:rPr>
      </w:pPr>
      <w:r w:rsidRPr="001B087B">
        <w:rPr>
          <w:rFonts w:hint="eastAsia"/>
          <w:b/>
          <w:szCs w:val="21"/>
        </w:rPr>
        <w:t>吉：ということは、それも比喩に含まれてるかもしれないですね。</w:t>
      </w:r>
    </w:p>
    <w:p w:rsidR="001B087B" w:rsidRPr="001B087B" w:rsidRDefault="001B087B" w:rsidP="000420CA">
      <w:pPr>
        <w:rPr>
          <w:rFonts w:hint="eastAsia"/>
          <w:b/>
          <w:szCs w:val="21"/>
        </w:rPr>
      </w:pPr>
      <w:r w:rsidRPr="001B087B">
        <w:rPr>
          <w:rFonts w:hint="eastAsia"/>
          <w:b/>
          <w:szCs w:val="21"/>
        </w:rPr>
        <w:t>水：マタイ</w:t>
      </w:r>
      <w:r w:rsidRPr="001B087B">
        <w:rPr>
          <w:rFonts w:hint="eastAsia"/>
          <w:b/>
          <w:szCs w:val="21"/>
        </w:rPr>
        <w:t>26</w:t>
      </w:r>
      <w:r w:rsidRPr="001B087B">
        <w:rPr>
          <w:rFonts w:hint="eastAsia"/>
          <w:b/>
          <w:szCs w:val="21"/>
        </w:rPr>
        <w:t>章</w:t>
      </w:r>
      <w:r w:rsidRPr="001B087B">
        <w:rPr>
          <w:rFonts w:hint="eastAsia"/>
          <w:b/>
          <w:szCs w:val="21"/>
        </w:rPr>
        <w:t>39</w:t>
      </w:r>
      <w:r w:rsidRPr="001B087B">
        <w:rPr>
          <w:rFonts w:hint="eastAsia"/>
          <w:b/>
          <w:szCs w:val="21"/>
        </w:rPr>
        <w:t>・</w:t>
      </w:r>
      <w:r w:rsidRPr="001B087B">
        <w:rPr>
          <w:rFonts w:hint="eastAsia"/>
          <w:b/>
          <w:szCs w:val="21"/>
        </w:rPr>
        <w:t>42</w:t>
      </w:r>
      <w:r w:rsidRPr="001B087B">
        <w:rPr>
          <w:rFonts w:hint="eastAsia"/>
          <w:b/>
          <w:szCs w:val="21"/>
        </w:rPr>
        <w:t>節でもこうした杯の比喩が出てきますね。</w:t>
      </w:r>
    </w:p>
    <w:p w:rsidR="001B087B" w:rsidRDefault="001B087B" w:rsidP="000420CA">
      <w:pPr>
        <w:rPr>
          <w:rFonts w:hint="eastAsia"/>
          <w:szCs w:val="21"/>
        </w:rPr>
      </w:pPr>
    </w:p>
    <w:p w:rsidR="001B087B" w:rsidRDefault="001B087B" w:rsidP="000420CA">
      <w:pPr>
        <w:rPr>
          <w:rFonts w:hint="eastAsia"/>
          <w:szCs w:val="21"/>
        </w:rPr>
      </w:pPr>
      <w:r>
        <w:rPr>
          <w:rFonts w:hint="eastAsia"/>
          <w:szCs w:val="21"/>
        </w:rPr>
        <w:t>SQ</w:t>
      </w:r>
      <w:r>
        <w:rPr>
          <w:rFonts w:hint="eastAsia"/>
          <w:szCs w:val="21"/>
        </w:rPr>
        <w:t>：絶対に苦難が待ち構えているにも関わらず、その道を選択したことがありますか。</w:t>
      </w:r>
    </w:p>
    <w:p w:rsidR="001B087B" w:rsidRDefault="001B087B" w:rsidP="000420CA">
      <w:pPr>
        <w:rPr>
          <w:rFonts w:hint="eastAsia"/>
          <w:szCs w:val="21"/>
        </w:rPr>
      </w:pPr>
      <w:r>
        <w:rPr>
          <w:rFonts w:hint="eastAsia"/>
          <w:szCs w:val="21"/>
        </w:rPr>
        <w:t>（就職？グループワークでリーダーに立候補）</w:t>
      </w:r>
    </w:p>
    <w:p w:rsidR="001B087B" w:rsidRPr="00211D0D" w:rsidRDefault="00211D0D" w:rsidP="000420CA">
      <w:pPr>
        <w:rPr>
          <w:rFonts w:hint="eastAsia"/>
          <w:szCs w:val="21"/>
        </w:rPr>
      </w:pPr>
      <w:r>
        <w:rPr>
          <w:rFonts w:hint="eastAsia"/>
          <w:szCs w:val="21"/>
        </w:rPr>
        <w:t>まぁ別に自分のことでなくてもいいです。イエスのこの行動についてどう思ったかとか。</w:t>
      </w:r>
    </w:p>
    <w:p w:rsidR="001B087B" w:rsidRDefault="001B087B" w:rsidP="000420CA">
      <w:pPr>
        <w:rPr>
          <w:rFonts w:hint="eastAsia"/>
          <w:szCs w:val="21"/>
        </w:rPr>
      </w:pPr>
    </w:p>
    <w:p w:rsidR="00211D0D" w:rsidRDefault="00211D0D" w:rsidP="000420CA">
      <w:pPr>
        <w:rPr>
          <w:rFonts w:hint="eastAsia"/>
          <w:szCs w:val="21"/>
        </w:rPr>
      </w:pPr>
      <w:r>
        <w:rPr>
          <w:rFonts w:hint="eastAsia"/>
          <w:szCs w:val="21"/>
        </w:rPr>
        <w:t>宮：イエスの「逃げたい」というような心情を見ると、ちょっと共感できるよね。</w:t>
      </w:r>
    </w:p>
    <w:p w:rsidR="00211D0D" w:rsidRDefault="00211D0D" w:rsidP="000420CA">
      <w:pPr>
        <w:rPr>
          <w:rFonts w:hint="eastAsia"/>
          <w:szCs w:val="21"/>
        </w:rPr>
      </w:pPr>
      <w:r>
        <w:rPr>
          <w:rFonts w:hint="eastAsia"/>
          <w:szCs w:val="21"/>
        </w:rPr>
        <w:t>吉：仮に自分がイエスだったらどう？</w:t>
      </w:r>
    </w:p>
    <w:p w:rsidR="00211D0D" w:rsidRDefault="00211D0D" w:rsidP="000420CA">
      <w:pPr>
        <w:rPr>
          <w:rFonts w:hint="eastAsia"/>
          <w:szCs w:val="21"/>
        </w:rPr>
      </w:pPr>
      <w:r>
        <w:rPr>
          <w:rFonts w:hint="eastAsia"/>
          <w:szCs w:val="21"/>
        </w:rPr>
        <w:t>宮：就職とかは自分のためだけど、ここは全然違うよね。</w:t>
      </w:r>
    </w:p>
    <w:p w:rsidR="00211D0D" w:rsidRDefault="00211D0D" w:rsidP="000420CA">
      <w:pPr>
        <w:rPr>
          <w:rFonts w:hint="eastAsia"/>
          <w:szCs w:val="21"/>
        </w:rPr>
      </w:pPr>
      <w:r>
        <w:rPr>
          <w:rFonts w:hint="eastAsia"/>
          <w:szCs w:val="21"/>
        </w:rPr>
        <w:t>将来的に自分に返ってくるわけでもないのに、</w:t>
      </w:r>
    </w:p>
    <w:p w:rsidR="00211D0D" w:rsidRPr="00211D0D" w:rsidRDefault="00211D0D" w:rsidP="000420CA">
      <w:pPr>
        <w:rPr>
          <w:rFonts w:hint="eastAsia"/>
          <w:szCs w:val="21"/>
        </w:rPr>
      </w:pPr>
      <w:r>
        <w:rPr>
          <w:rFonts w:hint="eastAsia"/>
          <w:szCs w:val="21"/>
        </w:rPr>
        <w:t>♀：全世界の人を救えるって確信できるなら余裕で死ぬけど。</w:t>
      </w:r>
    </w:p>
    <w:p w:rsidR="00E22A39" w:rsidRDefault="00E22A39" w:rsidP="000420CA">
      <w:pPr>
        <w:rPr>
          <w:rFonts w:hint="eastAsia"/>
          <w:szCs w:val="21"/>
        </w:rPr>
      </w:pPr>
      <w:r>
        <w:rPr>
          <w:rFonts w:hint="eastAsia"/>
          <w:szCs w:val="21"/>
        </w:rPr>
        <w:t>氏：でもすごく痛いのよ。</w:t>
      </w:r>
    </w:p>
    <w:p w:rsidR="00E22A39" w:rsidRPr="00E22A39" w:rsidRDefault="00E22A39" w:rsidP="000420CA">
      <w:pPr>
        <w:rPr>
          <w:rFonts w:hint="eastAsia"/>
          <w:szCs w:val="21"/>
        </w:rPr>
      </w:pPr>
      <w:r>
        <w:rPr>
          <w:rFonts w:hint="eastAsia"/>
          <w:szCs w:val="21"/>
        </w:rPr>
        <w:t>宮：あとみんなに感謝されるかも分からないんだよ。</w:t>
      </w:r>
    </w:p>
    <w:p w:rsidR="00E22A39" w:rsidRDefault="00E22A39" w:rsidP="000420CA">
      <w:pPr>
        <w:rPr>
          <w:rFonts w:hint="eastAsia"/>
          <w:szCs w:val="21"/>
        </w:rPr>
      </w:pPr>
      <w:r>
        <w:rPr>
          <w:rFonts w:hint="eastAsia"/>
          <w:szCs w:val="21"/>
        </w:rPr>
        <w:t>♀：まぁ全知全能だから知ってるとは思うけど、誰も知ってくれなかったとしても死ぬけど。</w:t>
      </w:r>
    </w:p>
    <w:p w:rsidR="001B087B" w:rsidRDefault="00E22A39" w:rsidP="000420CA">
      <w:pPr>
        <w:rPr>
          <w:rFonts w:hint="eastAsia"/>
          <w:szCs w:val="21"/>
        </w:rPr>
      </w:pPr>
      <w:r>
        <w:rPr>
          <w:rFonts w:hint="eastAsia"/>
          <w:szCs w:val="21"/>
        </w:rPr>
        <w:t>吉：これは死生観とかに関わる問題ですよね。福島はどう？</w:t>
      </w:r>
    </w:p>
    <w:p w:rsidR="00E22A39" w:rsidRDefault="00E22A39" w:rsidP="000420CA">
      <w:pPr>
        <w:rPr>
          <w:rFonts w:hint="eastAsia"/>
          <w:szCs w:val="21"/>
        </w:rPr>
      </w:pPr>
      <w:r>
        <w:rPr>
          <w:rFonts w:hint="eastAsia"/>
          <w:szCs w:val="21"/>
        </w:rPr>
        <w:t>F</w:t>
      </w:r>
      <w:r>
        <w:rPr>
          <w:rFonts w:hint="eastAsia"/>
          <w:szCs w:val="21"/>
        </w:rPr>
        <w:t>：普通に就職して普通に結婚したいですね。人のためには死にたくないです。</w:t>
      </w:r>
    </w:p>
    <w:p w:rsidR="00E22A39" w:rsidRDefault="00E22A39" w:rsidP="000420CA">
      <w:pPr>
        <w:rPr>
          <w:rFonts w:hint="eastAsia"/>
          <w:szCs w:val="21"/>
        </w:rPr>
      </w:pPr>
      <w:r>
        <w:rPr>
          <w:rFonts w:hint="eastAsia"/>
          <w:szCs w:val="21"/>
        </w:rPr>
        <w:t>♪：僕も結婚したいですね。というか子どもが欲しいですね。</w:t>
      </w:r>
    </w:p>
    <w:p w:rsidR="00211D0D" w:rsidRDefault="00E22A39" w:rsidP="000420CA">
      <w:pPr>
        <w:rPr>
          <w:rFonts w:hint="eastAsia"/>
          <w:szCs w:val="21"/>
        </w:rPr>
      </w:pPr>
      <w:r>
        <w:rPr>
          <w:rFonts w:hint="eastAsia"/>
          <w:szCs w:val="21"/>
        </w:rPr>
        <w:t>＠：結婚観は政木と同じですが、死生観については自分の生きた証として子孫を残したいです。死んだあとどうなるかは知りませんけど。</w:t>
      </w:r>
    </w:p>
    <w:p w:rsidR="00E22A39" w:rsidRDefault="00E22A39" w:rsidP="000420CA">
      <w:pPr>
        <w:rPr>
          <w:rFonts w:hint="eastAsia"/>
          <w:szCs w:val="21"/>
        </w:rPr>
      </w:pPr>
      <w:r>
        <w:rPr>
          <w:rFonts w:hint="eastAsia"/>
          <w:szCs w:val="21"/>
        </w:rPr>
        <w:t>宮：死生観は、沢山お仕事なり人との関わりを通して、自分のことをより多くの人に認めてもらえるように死にたいです。</w:t>
      </w:r>
    </w:p>
    <w:p w:rsidR="00E22A39" w:rsidRPr="00E22A39" w:rsidRDefault="00E22A39" w:rsidP="000420CA">
      <w:pPr>
        <w:rPr>
          <w:szCs w:val="21"/>
        </w:rPr>
      </w:pPr>
    </w:p>
    <w:p w:rsidR="006A7D70" w:rsidRPr="00CD5DA0" w:rsidRDefault="006D29B7" w:rsidP="006A7D70">
      <w:pPr>
        <w:rPr>
          <w:szCs w:val="21"/>
        </w:rPr>
      </w:pPr>
      <w:r w:rsidRPr="00CD5DA0">
        <w:rPr>
          <w:szCs w:val="21"/>
        </w:rPr>
        <w:t>【</w:t>
      </w:r>
      <w:r w:rsidR="00EC6610" w:rsidRPr="00CD5DA0">
        <w:rPr>
          <w:rFonts w:hint="eastAsia"/>
          <w:szCs w:val="21"/>
        </w:rPr>
        <w:t>イエス、大祭司のもとに連行される</w:t>
      </w:r>
      <w:r w:rsidRPr="00CD5DA0">
        <w:rPr>
          <w:szCs w:val="21"/>
        </w:rPr>
        <w:t>】（</w:t>
      </w:r>
      <w:r w:rsidR="00C749B0" w:rsidRPr="00CD5DA0">
        <w:rPr>
          <w:szCs w:val="21"/>
        </w:rPr>
        <w:t>1</w:t>
      </w:r>
      <w:r w:rsidR="00EC6610" w:rsidRPr="00CD5DA0">
        <w:rPr>
          <w:rFonts w:hint="eastAsia"/>
          <w:szCs w:val="21"/>
        </w:rPr>
        <w:t>2</w:t>
      </w:r>
      <w:r w:rsidRPr="00CD5DA0">
        <w:rPr>
          <w:szCs w:val="21"/>
        </w:rPr>
        <w:t>～</w:t>
      </w:r>
      <w:r w:rsidR="00EC6610" w:rsidRPr="00CD5DA0">
        <w:rPr>
          <w:rFonts w:hint="eastAsia"/>
          <w:szCs w:val="21"/>
        </w:rPr>
        <w:t>14</w:t>
      </w:r>
      <w:r w:rsidRPr="00CD5DA0">
        <w:rPr>
          <w:szCs w:val="21"/>
        </w:rPr>
        <w:t>節）</w:t>
      </w:r>
    </w:p>
    <w:p w:rsidR="000420CA" w:rsidRPr="00CD5DA0" w:rsidRDefault="000420CA" w:rsidP="006A7D70">
      <w:pPr>
        <w:rPr>
          <w:szCs w:val="21"/>
        </w:rPr>
      </w:pPr>
      <w:r w:rsidRPr="00CD5DA0">
        <w:rPr>
          <w:rFonts w:hint="eastAsia"/>
          <w:szCs w:val="21"/>
        </w:rPr>
        <w:t>アンナス：</w:t>
      </w:r>
      <w:r w:rsidR="0033308A" w:rsidRPr="00CD5DA0">
        <w:rPr>
          <w:rFonts w:hint="eastAsia"/>
          <w:szCs w:val="21"/>
        </w:rPr>
        <w:t>引退した</w:t>
      </w:r>
      <w:r w:rsidRPr="00CD5DA0">
        <w:rPr>
          <w:rFonts w:hint="eastAsia"/>
          <w:szCs w:val="21"/>
        </w:rPr>
        <w:t>大祭司</w:t>
      </w:r>
      <w:r w:rsidR="0033308A" w:rsidRPr="00CD5DA0">
        <w:rPr>
          <w:rFonts w:hint="eastAsia"/>
          <w:szCs w:val="21"/>
        </w:rPr>
        <w:t>。影の実力者。</w:t>
      </w:r>
    </w:p>
    <w:p w:rsidR="000420CA" w:rsidRPr="00CD5DA0" w:rsidRDefault="0033308A" w:rsidP="006A7D70">
      <w:pPr>
        <w:rPr>
          <w:szCs w:val="21"/>
        </w:rPr>
      </w:pPr>
      <w:r w:rsidRPr="00CD5DA0">
        <w:rPr>
          <w:rFonts w:hint="eastAsia"/>
          <w:szCs w:val="21"/>
        </w:rPr>
        <w:t>アンナスは結局イエスを訴える明確な証拠を見出すことができなかったので、大祭司カヤパの元にイエスを送り、形式的に訴えようとした。</w:t>
      </w:r>
    </w:p>
    <w:p w:rsidR="00E75B86" w:rsidRPr="00CD5DA0" w:rsidRDefault="00E75B86" w:rsidP="006A7D70">
      <w:pPr>
        <w:rPr>
          <w:szCs w:val="21"/>
        </w:rPr>
      </w:pPr>
    </w:p>
    <w:p w:rsidR="00E75B86" w:rsidRPr="00CD5DA0" w:rsidRDefault="006A7D70" w:rsidP="007D5625">
      <w:pPr>
        <w:rPr>
          <w:szCs w:val="21"/>
        </w:rPr>
      </w:pPr>
      <w:r w:rsidRPr="00CD5DA0">
        <w:rPr>
          <w:szCs w:val="21"/>
        </w:rPr>
        <w:t>【</w:t>
      </w:r>
      <w:r w:rsidR="00EC6610" w:rsidRPr="00CD5DA0">
        <w:rPr>
          <w:rFonts w:hint="eastAsia"/>
          <w:szCs w:val="21"/>
        </w:rPr>
        <w:t>ペトロ、イエスを知らないと言う</w:t>
      </w:r>
      <w:r w:rsidRPr="00CD5DA0">
        <w:rPr>
          <w:szCs w:val="21"/>
        </w:rPr>
        <w:t>】（</w:t>
      </w:r>
      <w:r w:rsidR="00EC6610" w:rsidRPr="00CD5DA0">
        <w:rPr>
          <w:rFonts w:hint="eastAsia"/>
          <w:szCs w:val="21"/>
        </w:rPr>
        <w:t>15</w:t>
      </w:r>
      <w:r w:rsidRPr="00CD5DA0">
        <w:rPr>
          <w:szCs w:val="21"/>
        </w:rPr>
        <w:t>～</w:t>
      </w:r>
      <w:r w:rsidR="00EC6610" w:rsidRPr="00CD5DA0">
        <w:rPr>
          <w:rFonts w:hint="eastAsia"/>
          <w:szCs w:val="21"/>
        </w:rPr>
        <w:t>18</w:t>
      </w:r>
      <w:r w:rsidRPr="00CD5DA0">
        <w:rPr>
          <w:szCs w:val="21"/>
        </w:rPr>
        <w:t>節）</w:t>
      </w:r>
    </w:p>
    <w:p w:rsidR="000420CA" w:rsidRPr="00CD5DA0" w:rsidRDefault="00EC6610" w:rsidP="007D5625">
      <w:pPr>
        <w:rPr>
          <w:szCs w:val="21"/>
        </w:rPr>
      </w:pPr>
      <w:r w:rsidRPr="00CD5DA0">
        <w:rPr>
          <w:rFonts w:hint="eastAsia"/>
          <w:szCs w:val="21"/>
        </w:rPr>
        <w:t>【大祭司、イエスを尋問する】（</w:t>
      </w:r>
      <w:r w:rsidRPr="00CD5DA0">
        <w:rPr>
          <w:rFonts w:hint="eastAsia"/>
          <w:szCs w:val="21"/>
        </w:rPr>
        <w:t>19</w:t>
      </w:r>
      <w:r w:rsidRPr="00CD5DA0">
        <w:rPr>
          <w:rFonts w:hint="eastAsia"/>
          <w:szCs w:val="21"/>
        </w:rPr>
        <w:t>～</w:t>
      </w:r>
      <w:r w:rsidRPr="00CD5DA0">
        <w:rPr>
          <w:rFonts w:hint="eastAsia"/>
          <w:szCs w:val="21"/>
        </w:rPr>
        <w:t>24</w:t>
      </w:r>
      <w:r w:rsidRPr="00CD5DA0">
        <w:rPr>
          <w:rFonts w:hint="eastAsia"/>
          <w:szCs w:val="21"/>
        </w:rPr>
        <w:t>節</w:t>
      </w:r>
      <w:r w:rsidR="008872CB" w:rsidRPr="00CD5DA0">
        <w:rPr>
          <w:rFonts w:hint="eastAsia"/>
          <w:szCs w:val="21"/>
        </w:rPr>
        <w:t>）</w:t>
      </w:r>
    </w:p>
    <w:p w:rsidR="00EC6610" w:rsidRPr="00CD5DA0" w:rsidRDefault="00EC6610" w:rsidP="007D5625">
      <w:pPr>
        <w:rPr>
          <w:szCs w:val="21"/>
        </w:rPr>
      </w:pPr>
      <w:r w:rsidRPr="00CD5DA0">
        <w:rPr>
          <w:rFonts w:hint="eastAsia"/>
          <w:szCs w:val="21"/>
        </w:rPr>
        <w:lastRenderedPageBreak/>
        <w:t>【ペトロ、重ねてイエスを知らないと言う】（</w:t>
      </w:r>
      <w:r w:rsidRPr="00CD5DA0">
        <w:rPr>
          <w:rFonts w:hint="eastAsia"/>
          <w:szCs w:val="21"/>
        </w:rPr>
        <w:t>25</w:t>
      </w:r>
      <w:r w:rsidRPr="00CD5DA0">
        <w:rPr>
          <w:rFonts w:hint="eastAsia"/>
          <w:szCs w:val="21"/>
        </w:rPr>
        <w:t>～</w:t>
      </w:r>
      <w:r w:rsidRPr="00CD5DA0">
        <w:rPr>
          <w:rFonts w:hint="eastAsia"/>
          <w:szCs w:val="21"/>
        </w:rPr>
        <w:t>27</w:t>
      </w:r>
      <w:r w:rsidRPr="00CD5DA0">
        <w:rPr>
          <w:rFonts w:hint="eastAsia"/>
          <w:szCs w:val="21"/>
        </w:rPr>
        <w:t>節）</w:t>
      </w:r>
    </w:p>
    <w:p w:rsidR="00E75B86" w:rsidRPr="00CD5DA0" w:rsidRDefault="00E75B86" w:rsidP="00E75B86">
      <w:pPr>
        <w:rPr>
          <w:szCs w:val="21"/>
        </w:rPr>
      </w:pPr>
      <w:r w:rsidRPr="00CD5DA0">
        <w:rPr>
          <w:rFonts w:hint="eastAsia"/>
          <w:szCs w:val="21"/>
        </w:rPr>
        <w:t>Q:</w:t>
      </w:r>
      <w:r w:rsidRPr="00CD5DA0">
        <w:rPr>
          <w:rFonts w:hint="eastAsia"/>
          <w:szCs w:val="21"/>
        </w:rPr>
        <w:t>なぜペトロはイエスの弟子の一人ではないと言ったのか</w:t>
      </w:r>
    </w:p>
    <w:p w:rsidR="00E75B86" w:rsidRPr="00CD5DA0" w:rsidRDefault="00E75B86" w:rsidP="00E75B86">
      <w:pPr>
        <w:pStyle w:val="a9"/>
        <w:numPr>
          <w:ilvl w:val="0"/>
          <w:numId w:val="7"/>
        </w:numPr>
        <w:ind w:leftChars="0"/>
        <w:rPr>
          <w:szCs w:val="21"/>
        </w:rPr>
      </w:pPr>
      <w:r w:rsidRPr="00CD5DA0">
        <w:rPr>
          <w:rFonts w:hint="eastAsia"/>
          <w:szCs w:val="21"/>
        </w:rPr>
        <w:t>このときの状況を考えてみよう。イエスはどうなっていたか。</w:t>
      </w:r>
    </w:p>
    <w:p w:rsidR="00E75B86" w:rsidRPr="00CD5DA0" w:rsidRDefault="00E75B86" w:rsidP="00E75B86">
      <w:pPr>
        <w:rPr>
          <w:szCs w:val="21"/>
        </w:rPr>
      </w:pPr>
    </w:p>
    <w:p w:rsidR="00CD5DA0" w:rsidRPr="00CD5DA0" w:rsidRDefault="00CD5DA0" w:rsidP="007D5625">
      <w:pPr>
        <w:rPr>
          <w:szCs w:val="21"/>
        </w:rPr>
      </w:pPr>
    </w:p>
    <w:p w:rsidR="00CD5DA0" w:rsidRPr="00CD5DA0" w:rsidRDefault="00CD5DA0" w:rsidP="007D5625">
      <w:pPr>
        <w:rPr>
          <w:szCs w:val="21"/>
        </w:rPr>
      </w:pPr>
    </w:p>
    <w:p w:rsidR="00EC6610" w:rsidRPr="00CD5DA0" w:rsidRDefault="00EC6610" w:rsidP="007D5625">
      <w:pPr>
        <w:rPr>
          <w:szCs w:val="21"/>
        </w:rPr>
      </w:pPr>
      <w:r w:rsidRPr="00CD5DA0">
        <w:rPr>
          <w:rFonts w:hint="eastAsia"/>
          <w:szCs w:val="21"/>
        </w:rPr>
        <w:t>【ピラトから尋問される】（</w:t>
      </w:r>
      <w:r w:rsidRPr="00CD5DA0">
        <w:rPr>
          <w:rFonts w:hint="eastAsia"/>
          <w:szCs w:val="21"/>
        </w:rPr>
        <w:t>28</w:t>
      </w:r>
      <w:r w:rsidRPr="00CD5DA0">
        <w:rPr>
          <w:rFonts w:hint="eastAsia"/>
          <w:szCs w:val="21"/>
        </w:rPr>
        <w:t>～</w:t>
      </w:r>
      <w:r w:rsidRPr="00CD5DA0">
        <w:rPr>
          <w:rFonts w:hint="eastAsia"/>
          <w:szCs w:val="21"/>
        </w:rPr>
        <w:t>38</w:t>
      </w:r>
      <w:r w:rsidRPr="00CD5DA0">
        <w:rPr>
          <w:rFonts w:hint="eastAsia"/>
          <w:szCs w:val="21"/>
        </w:rPr>
        <w:t>節）</w:t>
      </w:r>
    </w:p>
    <w:p w:rsidR="00B748D1" w:rsidRPr="00CD5DA0" w:rsidRDefault="00B748D1" w:rsidP="007D5625">
      <w:pPr>
        <w:rPr>
          <w:szCs w:val="21"/>
        </w:rPr>
      </w:pPr>
      <w:r w:rsidRPr="00CD5DA0">
        <w:rPr>
          <w:rFonts w:hint="eastAsia"/>
          <w:szCs w:val="21"/>
        </w:rPr>
        <w:t>Q:28</w:t>
      </w:r>
      <w:r w:rsidRPr="00CD5DA0">
        <w:rPr>
          <w:rFonts w:hint="eastAsia"/>
          <w:szCs w:val="21"/>
        </w:rPr>
        <w:t>節、官邸に入ると汚れるのだろうか？</w:t>
      </w:r>
    </w:p>
    <w:p w:rsidR="00E75B86" w:rsidRPr="00CD5DA0" w:rsidRDefault="00E75B86" w:rsidP="007D5625">
      <w:pPr>
        <w:rPr>
          <w:szCs w:val="21"/>
        </w:rPr>
      </w:pPr>
    </w:p>
    <w:p w:rsidR="00A06C14" w:rsidRPr="00CD5DA0" w:rsidRDefault="00A06C14" w:rsidP="007D5625">
      <w:pPr>
        <w:rPr>
          <w:szCs w:val="21"/>
        </w:rPr>
      </w:pPr>
      <w:r>
        <w:rPr>
          <w:rFonts w:hint="eastAsia"/>
          <w:szCs w:val="21"/>
        </w:rPr>
        <w:t>まとめ</w:t>
      </w:r>
    </w:p>
    <w:p w:rsidR="00A06C14" w:rsidRDefault="00A06C14" w:rsidP="007D5625">
      <w:pPr>
        <w:rPr>
          <w:rFonts w:hint="eastAsia"/>
          <w:szCs w:val="21"/>
        </w:rPr>
      </w:pPr>
    </w:p>
    <w:p w:rsidR="00E75B86" w:rsidRDefault="00A06C14" w:rsidP="007D5625">
      <w:pPr>
        <w:rPr>
          <w:rFonts w:hint="eastAsia"/>
          <w:szCs w:val="21"/>
        </w:rPr>
      </w:pPr>
      <w:r>
        <w:rPr>
          <w:rFonts w:hint="eastAsia"/>
          <w:szCs w:val="21"/>
        </w:rPr>
        <w:t>水：古橋くんが言ってくれたことが興味深かったですね。</w:t>
      </w:r>
    </w:p>
    <w:p w:rsidR="00A06C14" w:rsidRDefault="00A06C14" w:rsidP="007D5625">
      <w:pPr>
        <w:rPr>
          <w:rFonts w:hint="eastAsia"/>
          <w:szCs w:val="21"/>
        </w:rPr>
      </w:pPr>
      <w:r>
        <w:rPr>
          <w:rFonts w:hint="eastAsia"/>
          <w:szCs w:val="21"/>
        </w:rPr>
        <w:t>イエスが死刑を恐れていたのは確かですが、なぜ向かって行けたかというと「この死は無駄ではない、全世界の人を救うのだ」という目的意識があるから向かっていけたのではないか。</w:t>
      </w:r>
    </w:p>
    <w:p w:rsidR="00A06C14" w:rsidRDefault="00A06C14" w:rsidP="007D5625">
      <w:pPr>
        <w:rPr>
          <w:rFonts w:hint="eastAsia"/>
          <w:szCs w:val="21"/>
        </w:rPr>
      </w:pPr>
      <w:r>
        <w:rPr>
          <w:rFonts w:hint="eastAsia"/>
          <w:szCs w:val="21"/>
        </w:rPr>
        <w:t>また、「無関係の人のためには死ねない」とさっき鶴居くんが言いましたが、キリストは全ての人を知っているわけですね。だから救うのではないでしょうか。</w:t>
      </w:r>
    </w:p>
    <w:p w:rsidR="00A06C14" w:rsidRDefault="00A06C14" w:rsidP="007D5625">
      <w:pPr>
        <w:rPr>
          <w:rFonts w:hint="eastAsia"/>
          <w:szCs w:val="21"/>
        </w:rPr>
      </w:pPr>
      <w:r>
        <w:rPr>
          <w:rFonts w:hint="eastAsia"/>
          <w:szCs w:val="21"/>
        </w:rPr>
        <w:t>「この世が全ての終わりじゃない」という生き方がこの箇所によく現れていますよね。</w:t>
      </w:r>
    </w:p>
    <w:p w:rsidR="00A06C14" w:rsidRPr="00A06C14" w:rsidRDefault="00A06C14" w:rsidP="007D5625">
      <w:pPr>
        <w:rPr>
          <w:rFonts w:hint="eastAsia"/>
          <w:szCs w:val="21"/>
        </w:rPr>
      </w:pPr>
      <w:r>
        <w:rPr>
          <w:rFonts w:hint="eastAsia"/>
          <w:szCs w:val="21"/>
        </w:rPr>
        <w:t>死生観に関しては、さっき福島くんや政木くんが子どものことを言ってくれましたが、ぜひその気持ちを大事にして欲しいですね。</w:t>
      </w:r>
    </w:p>
    <w:p w:rsidR="00A06C14" w:rsidRDefault="00A06C14" w:rsidP="007D5625">
      <w:pPr>
        <w:rPr>
          <w:rFonts w:hint="eastAsia"/>
          <w:szCs w:val="21"/>
        </w:rPr>
      </w:pPr>
    </w:p>
    <w:p w:rsidR="00A06C14" w:rsidRPr="00A06C14" w:rsidRDefault="00A06C14" w:rsidP="007D5625">
      <w:pPr>
        <w:rPr>
          <w:rFonts w:hint="eastAsia"/>
          <w:szCs w:val="21"/>
        </w:rPr>
      </w:pPr>
    </w:p>
    <w:p w:rsidR="00A06C14" w:rsidRDefault="00A06C14" w:rsidP="007D5625">
      <w:pPr>
        <w:rPr>
          <w:rFonts w:hint="eastAsia"/>
          <w:szCs w:val="21"/>
        </w:rPr>
      </w:pPr>
    </w:p>
    <w:p w:rsidR="00A06C14" w:rsidRPr="00CD5DA0" w:rsidRDefault="00A06C14" w:rsidP="007D5625">
      <w:pPr>
        <w:rPr>
          <w:szCs w:val="21"/>
        </w:rPr>
      </w:pPr>
    </w:p>
    <w:p w:rsidR="00E75B86" w:rsidRPr="00CD5DA0" w:rsidRDefault="00EC6610" w:rsidP="007D5625">
      <w:pPr>
        <w:rPr>
          <w:szCs w:val="21"/>
        </w:rPr>
      </w:pPr>
      <w:r w:rsidRPr="00CD5DA0">
        <w:rPr>
          <w:rFonts w:hint="eastAsia"/>
          <w:szCs w:val="21"/>
        </w:rPr>
        <w:t>【死刑の判決を受ける】（</w:t>
      </w:r>
      <w:r w:rsidR="005053F0" w:rsidRPr="00CD5DA0">
        <w:rPr>
          <w:rFonts w:hint="eastAsia"/>
          <w:szCs w:val="21"/>
        </w:rPr>
        <w:t>39</w:t>
      </w:r>
      <w:r w:rsidR="005053F0" w:rsidRPr="00CD5DA0">
        <w:rPr>
          <w:rFonts w:hint="eastAsia"/>
          <w:szCs w:val="21"/>
        </w:rPr>
        <w:t>～</w:t>
      </w:r>
      <w:r w:rsidR="005053F0" w:rsidRPr="00CD5DA0">
        <w:rPr>
          <w:rFonts w:hint="eastAsia"/>
          <w:szCs w:val="21"/>
        </w:rPr>
        <w:t>40</w:t>
      </w:r>
      <w:r w:rsidR="005053F0" w:rsidRPr="00CD5DA0">
        <w:rPr>
          <w:rFonts w:hint="eastAsia"/>
          <w:szCs w:val="21"/>
        </w:rPr>
        <w:t>節</w:t>
      </w:r>
      <w:r w:rsidRPr="00CD5DA0">
        <w:rPr>
          <w:rFonts w:hint="eastAsia"/>
          <w:szCs w:val="21"/>
        </w:rPr>
        <w:t>）</w:t>
      </w:r>
    </w:p>
    <w:p w:rsidR="000D08B0" w:rsidRPr="003B4565" w:rsidRDefault="000D08B0" w:rsidP="000D08B0">
      <w:pPr>
        <w:rPr>
          <w:b/>
          <w:szCs w:val="21"/>
        </w:rPr>
      </w:pPr>
      <w:r>
        <w:rPr>
          <w:b/>
          <w:noProof/>
          <w:szCs w:val="21"/>
        </w:rPr>
        <w:drawing>
          <wp:anchor distT="0" distB="0" distL="114300" distR="114300" simplePos="0" relativeHeight="251660288" behindDoc="1" locked="0" layoutInCell="1" allowOverlap="1">
            <wp:simplePos x="0" y="0"/>
            <wp:positionH relativeFrom="column">
              <wp:posOffset>2386330</wp:posOffset>
            </wp:positionH>
            <wp:positionV relativeFrom="paragraph">
              <wp:posOffset>-238125</wp:posOffset>
            </wp:positionV>
            <wp:extent cx="2600325" cy="9157970"/>
            <wp:effectExtent l="19050" t="0" r="9525"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00325" cy="9157970"/>
                    </a:xfrm>
                    <a:prstGeom prst="rect">
                      <a:avLst/>
                    </a:prstGeom>
                    <a:noFill/>
                    <a:ln w="9525">
                      <a:noFill/>
                      <a:miter lim="800000"/>
                      <a:headEnd/>
                      <a:tailEnd/>
                    </a:ln>
                  </pic:spPr>
                </pic:pic>
              </a:graphicData>
            </a:graphic>
          </wp:anchor>
        </w:drawing>
      </w:r>
      <w:r>
        <w:rPr>
          <w:b/>
          <w:noProof/>
          <w:szCs w:val="21"/>
        </w:rPr>
        <w:drawing>
          <wp:anchor distT="0" distB="0" distL="114300" distR="114300" simplePos="0" relativeHeight="251659264" behindDoc="1" locked="0" layoutInCell="1" allowOverlap="1">
            <wp:simplePos x="0" y="0"/>
            <wp:positionH relativeFrom="column">
              <wp:posOffset>15240</wp:posOffset>
            </wp:positionH>
            <wp:positionV relativeFrom="paragraph">
              <wp:posOffset>-230505</wp:posOffset>
            </wp:positionV>
            <wp:extent cx="2295525" cy="9113520"/>
            <wp:effectExtent l="1905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95525" cy="9113520"/>
                    </a:xfrm>
                    <a:prstGeom prst="rect">
                      <a:avLst/>
                    </a:prstGeom>
                    <a:noFill/>
                    <a:ln w="9525">
                      <a:noFill/>
                      <a:miter lim="800000"/>
                      <a:headEnd/>
                      <a:tailEnd/>
                    </a:ln>
                  </pic:spPr>
                </pic:pic>
              </a:graphicData>
            </a:graphic>
          </wp:anchor>
        </w:drawing>
      </w:r>
    </w:p>
    <w:p w:rsidR="00CD5DA0" w:rsidRPr="00CD5DA0" w:rsidRDefault="00CD5DA0" w:rsidP="007D5625">
      <w:pPr>
        <w:rPr>
          <w:szCs w:val="21"/>
        </w:rPr>
      </w:pPr>
    </w:p>
    <w:sectPr w:rsidR="00CD5DA0" w:rsidRPr="00CD5DA0" w:rsidSect="00542D5D">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D4" w:rsidRDefault="00535FD4" w:rsidP="00486470">
      <w:r>
        <w:separator/>
      </w:r>
    </w:p>
  </w:endnote>
  <w:endnote w:type="continuationSeparator" w:id="0">
    <w:p w:rsidR="00535FD4" w:rsidRDefault="00535FD4" w:rsidP="00486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41323"/>
      <w:docPartObj>
        <w:docPartGallery w:val="Page Numbers (Bottom of Page)"/>
        <w:docPartUnique/>
      </w:docPartObj>
    </w:sdtPr>
    <w:sdtContent>
      <w:p w:rsidR="00A06C14" w:rsidRDefault="00A06C14">
        <w:pPr>
          <w:pStyle w:val="a5"/>
          <w:jc w:val="center"/>
        </w:pPr>
        <w:fldSimple w:instr=" PAGE   \* MERGEFORMAT ">
          <w:r w:rsidR="004102DA" w:rsidRPr="004102DA">
            <w:rPr>
              <w:noProof/>
              <w:lang w:val="ja-JP"/>
            </w:rPr>
            <w:t>5</w:t>
          </w:r>
        </w:fldSimple>
      </w:p>
    </w:sdtContent>
  </w:sdt>
  <w:p w:rsidR="00A06C14" w:rsidRDefault="00A06C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D4" w:rsidRDefault="00535FD4" w:rsidP="00486470">
      <w:r>
        <w:separator/>
      </w:r>
    </w:p>
  </w:footnote>
  <w:footnote w:type="continuationSeparator" w:id="0">
    <w:p w:rsidR="00535FD4" w:rsidRDefault="00535FD4" w:rsidP="00486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14" w:rsidRDefault="00A06C14" w:rsidP="00486470">
    <w:pPr>
      <w:pStyle w:val="a3"/>
      <w:jc w:val="right"/>
    </w:pPr>
    <w:r>
      <w:rPr>
        <w:rFonts w:hint="eastAsia"/>
      </w:rPr>
      <w:t>2012/11/13</w:t>
    </w:r>
  </w:p>
  <w:p w:rsidR="00A06C14" w:rsidRDefault="00A06C14" w:rsidP="00486470">
    <w:pPr>
      <w:pStyle w:val="a3"/>
      <w:jc w:val="right"/>
    </w:pPr>
    <w:r>
      <w:rPr>
        <w:rFonts w:hint="eastAsia"/>
      </w:rPr>
      <w:t>Reporter:</w:t>
    </w:r>
    <w:r>
      <w:rPr>
        <w:rFonts w:hint="eastAsia"/>
      </w:rPr>
      <w:t>吉永　裕登</w:t>
    </w:r>
  </w:p>
  <w:p w:rsidR="00A06C14" w:rsidRDefault="00A06C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2EB7"/>
    <w:multiLevelType w:val="hybridMultilevel"/>
    <w:tmpl w:val="962208F2"/>
    <w:lvl w:ilvl="0" w:tplc="D39CB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243174"/>
    <w:multiLevelType w:val="hybridMultilevel"/>
    <w:tmpl w:val="9D36B164"/>
    <w:lvl w:ilvl="0" w:tplc="2D26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EF08C8"/>
    <w:multiLevelType w:val="hybridMultilevel"/>
    <w:tmpl w:val="3286A942"/>
    <w:lvl w:ilvl="0" w:tplc="C820FCE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D5C02BC"/>
    <w:multiLevelType w:val="hybridMultilevel"/>
    <w:tmpl w:val="BAEA5B22"/>
    <w:lvl w:ilvl="0" w:tplc="B980D72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4B6595"/>
    <w:multiLevelType w:val="hybridMultilevel"/>
    <w:tmpl w:val="86E0E2A8"/>
    <w:lvl w:ilvl="0" w:tplc="5928C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084BA9"/>
    <w:multiLevelType w:val="hybridMultilevel"/>
    <w:tmpl w:val="A68A8924"/>
    <w:lvl w:ilvl="0" w:tplc="84843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734F4A"/>
    <w:multiLevelType w:val="hybridMultilevel"/>
    <w:tmpl w:val="1AFA72D0"/>
    <w:lvl w:ilvl="0" w:tplc="C6E82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470"/>
    <w:rsid w:val="000010CC"/>
    <w:rsid w:val="0002617A"/>
    <w:rsid w:val="000420CA"/>
    <w:rsid w:val="00083764"/>
    <w:rsid w:val="00087BE1"/>
    <w:rsid w:val="00097976"/>
    <w:rsid w:val="000A4F8E"/>
    <w:rsid w:val="000B38E7"/>
    <w:rsid w:val="000B6EE6"/>
    <w:rsid w:val="000D08B0"/>
    <w:rsid w:val="000D3550"/>
    <w:rsid w:val="000E3C07"/>
    <w:rsid w:val="000F293A"/>
    <w:rsid w:val="00111B71"/>
    <w:rsid w:val="00112F31"/>
    <w:rsid w:val="0012164E"/>
    <w:rsid w:val="001344DC"/>
    <w:rsid w:val="00142B48"/>
    <w:rsid w:val="00143795"/>
    <w:rsid w:val="001439F1"/>
    <w:rsid w:val="00147FFB"/>
    <w:rsid w:val="0016478F"/>
    <w:rsid w:val="00175B51"/>
    <w:rsid w:val="001768AC"/>
    <w:rsid w:val="00193218"/>
    <w:rsid w:val="00196EF2"/>
    <w:rsid w:val="001B087B"/>
    <w:rsid w:val="001B502B"/>
    <w:rsid w:val="001C5D7B"/>
    <w:rsid w:val="001D07AB"/>
    <w:rsid w:val="001E3C0A"/>
    <w:rsid w:val="001E71E8"/>
    <w:rsid w:val="001F47ED"/>
    <w:rsid w:val="0020044F"/>
    <w:rsid w:val="00211D0D"/>
    <w:rsid w:val="00224F19"/>
    <w:rsid w:val="002744FE"/>
    <w:rsid w:val="00275811"/>
    <w:rsid w:val="002976C4"/>
    <w:rsid w:val="002D17F2"/>
    <w:rsid w:val="002D54BB"/>
    <w:rsid w:val="00300736"/>
    <w:rsid w:val="003106DD"/>
    <w:rsid w:val="00312825"/>
    <w:rsid w:val="00317BF3"/>
    <w:rsid w:val="0033308A"/>
    <w:rsid w:val="00333134"/>
    <w:rsid w:val="00343531"/>
    <w:rsid w:val="0034770E"/>
    <w:rsid w:val="003516A7"/>
    <w:rsid w:val="00352A1E"/>
    <w:rsid w:val="003536A5"/>
    <w:rsid w:val="0038363C"/>
    <w:rsid w:val="003A4F24"/>
    <w:rsid w:val="003B5869"/>
    <w:rsid w:val="003C50A7"/>
    <w:rsid w:val="003E380F"/>
    <w:rsid w:val="004102DA"/>
    <w:rsid w:val="00424225"/>
    <w:rsid w:val="00430FA1"/>
    <w:rsid w:val="00466DA6"/>
    <w:rsid w:val="00476252"/>
    <w:rsid w:val="004812E6"/>
    <w:rsid w:val="004814C3"/>
    <w:rsid w:val="00486470"/>
    <w:rsid w:val="004A54EA"/>
    <w:rsid w:val="004B2718"/>
    <w:rsid w:val="004C0941"/>
    <w:rsid w:val="004D66B7"/>
    <w:rsid w:val="004F28E4"/>
    <w:rsid w:val="005053F0"/>
    <w:rsid w:val="00535FD4"/>
    <w:rsid w:val="005400AD"/>
    <w:rsid w:val="0054182C"/>
    <w:rsid w:val="00542D5D"/>
    <w:rsid w:val="00580E45"/>
    <w:rsid w:val="00584626"/>
    <w:rsid w:val="00585D36"/>
    <w:rsid w:val="00593880"/>
    <w:rsid w:val="005A6E12"/>
    <w:rsid w:val="005B7060"/>
    <w:rsid w:val="005C62D5"/>
    <w:rsid w:val="005D3484"/>
    <w:rsid w:val="005D34B3"/>
    <w:rsid w:val="005E57CF"/>
    <w:rsid w:val="005E6F42"/>
    <w:rsid w:val="005F7EE8"/>
    <w:rsid w:val="0060180C"/>
    <w:rsid w:val="006169E8"/>
    <w:rsid w:val="006353E2"/>
    <w:rsid w:val="00644612"/>
    <w:rsid w:val="00657F73"/>
    <w:rsid w:val="006755E1"/>
    <w:rsid w:val="0068000B"/>
    <w:rsid w:val="006813D2"/>
    <w:rsid w:val="006A7D70"/>
    <w:rsid w:val="006D29B7"/>
    <w:rsid w:val="006D7132"/>
    <w:rsid w:val="0070044B"/>
    <w:rsid w:val="00734EA6"/>
    <w:rsid w:val="00786398"/>
    <w:rsid w:val="007D5625"/>
    <w:rsid w:val="007D7613"/>
    <w:rsid w:val="00801F19"/>
    <w:rsid w:val="008077EC"/>
    <w:rsid w:val="00822F73"/>
    <w:rsid w:val="0083255F"/>
    <w:rsid w:val="00871DCB"/>
    <w:rsid w:val="008772A5"/>
    <w:rsid w:val="008872CB"/>
    <w:rsid w:val="008C01B0"/>
    <w:rsid w:val="008C4EA2"/>
    <w:rsid w:val="008D627A"/>
    <w:rsid w:val="00906B2A"/>
    <w:rsid w:val="009132D0"/>
    <w:rsid w:val="00914581"/>
    <w:rsid w:val="00917621"/>
    <w:rsid w:val="00921325"/>
    <w:rsid w:val="00927AAE"/>
    <w:rsid w:val="00944484"/>
    <w:rsid w:val="00947D98"/>
    <w:rsid w:val="00955799"/>
    <w:rsid w:val="00976F53"/>
    <w:rsid w:val="00981DF4"/>
    <w:rsid w:val="00987F7A"/>
    <w:rsid w:val="009A5F89"/>
    <w:rsid w:val="009B62EB"/>
    <w:rsid w:val="009C330C"/>
    <w:rsid w:val="009C49AD"/>
    <w:rsid w:val="009E07B5"/>
    <w:rsid w:val="009E2E3C"/>
    <w:rsid w:val="009F1829"/>
    <w:rsid w:val="00A014FF"/>
    <w:rsid w:val="00A04E8F"/>
    <w:rsid w:val="00A06C14"/>
    <w:rsid w:val="00A14BA5"/>
    <w:rsid w:val="00A164D5"/>
    <w:rsid w:val="00A36810"/>
    <w:rsid w:val="00A5325F"/>
    <w:rsid w:val="00A5517F"/>
    <w:rsid w:val="00AA50C6"/>
    <w:rsid w:val="00AB10EE"/>
    <w:rsid w:val="00AB2112"/>
    <w:rsid w:val="00AC5C30"/>
    <w:rsid w:val="00AD7B75"/>
    <w:rsid w:val="00B05622"/>
    <w:rsid w:val="00B20728"/>
    <w:rsid w:val="00B32B35"/>
    <w:rsid w:val="00B330EF"/>
    <w:rsid w:val="00B33AFA"/>
    <w:rsid w:val="00B55CDA"/>
    <w:rsid w:val="00B66BE2"/>
    <w:rsid w:val="00B671C8"/>
    <w:rsid w:val="00B6776B"/>
    <w:rsid w:val="00B748D1"/>
    <w:rsid w:val="00B83E65"/>
    <w:rsid w:val="00B955CA"/>
    <w:rsid w:val="00BC4549"/>
    <w:rsid w:val="00BC50D2"/>
    <w:rsid w:val="00BF4BAA"/>
    <w:rsid w:val="00BF51B4"/>
    <w:rsid w:val="00C13736"/>
    <w:rsid w:val="00C16D89"/>
    <w:rsid w:val="00C22511"/>
    <w:rsid w:val="00C4775B"/>
    <w:rsid w:val="00C6609B"/>
    <w:rsid w:val="00C749B0"/>
    <w:rsid w:val="00C80CE4"/>
    <w:rsid w:val="00CC2305"/>
    <w:rsid w:val="00CC7CFE"/>
    <w:rsid w:val="00CD5DA0"/>
    <w:rsid w:val="00CE0EBD"/>
    <w:rsid w:val="00D40F84"/>
    <w:rsid w:val="00D45215"/>
    <w:rsid w:val="00D72233"/>
    <w:rsid w:val="00D7682F"/>
    <w:rsid w:val="00D81686"/>
    <w:rsid w:val="00D852D2"/>
    <w:rsid w:val="00DB0420"/>
    <w:rsid w:val="00DC778A"/>
    <w:rsid w:val="00DC79F1"/>
    <w:rsid w:val="00DD4804"/>
    <w:rsid w:val="00DE451E"/>
    <w:rsid w:val="00DE7A7C"/>
    <w:rsid w:val="00E038FD"/>
    <w:rsid w:val="00E1776B"/>
    <w:rsid w:val="00E22A39"/>
    <w:rsid w:val="00E27437"/>
    <w:rsid w:val="00E35A3D"/>
    <w:rsid w:val="00E466ED"/>
    <w:rsid w:val="00E6180C"/>
    <w:rsid w:val="00E61EE1"/>
    <w:rsid w:val="00E75B86"/>
    <w:rsid w:val="00E778AB"/>
    <w:rsid w:val="00E8412A"/>
    <w:rsid w:val="00E92C7B"/>
    <w:rsid w:val="00EC5DB1"/>
    <w:rsid w:val="00EC638C"/>
    <w:rsid w:val="00EC6610"/>
    <w:rsid w:val="00F33361"/>
    <w:rsid w:val="00F34373"/>
    <w:rsid w:val="00F54242"/>
    <w:rsid w:val="00F60107"/>
    <w:rsid w:val="00F607D6"/>
    <w:rsid w:val="00F91C8C"/>
    <w:rsid w:val="00F93CEE"/>
    <w:rsid w:val="00FB0D2A"/>
    <w:rsid w:val="00FB5805"/>
    <w:rsid w:val="00FD72D2"/>
    <w:rsid w:val="00FF17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70"/>
    <w:pPr>
      <w:tabs>
        <w:tab w:val="center" w:pos="4252"/>
        <w:tab w:val="right" w:pos="8504"/>
      </w:tabs>
      <w:snapToGrid w:val="0"/>
    </w:pPr>
  </w:style>
  <w:style w:type="character" w:customStyle="1" w:styleId="a4">
    <w:name w:val="ヘッダー (文字)"/>
    <w:basedOn w:val="a0"/>
    <w:link w:val="a3"/>
    <w:uiPriority w:val="99"/>
    <w:rsid w:val="00486470"/>
  </w:style>
  <w:style w:type="paragraph" w:styleId="a5">
    <w:name w:val="footer"/>
    <w:basedOn w:val="a"/>
    <w:link w:val="a6"/>
    <w:uiPriority w:val="99"/>
    <w:unhideWhenUsed/>
    <w:rsid w:val="00486470"/>
    <w:pPr>
      <w:tabs>
        <w:tab w:val="center" w:pos="4252"/>
        <w:tab w:val="right" w:pos="8504"/>
      </w:tabs>
      <w:snapToGrid w:val="0"/>
    </w:pPr>
  </w:style>
  <w:style w:type="character" w:customStyle="1" w:styleId="a6">
    <w:name w:val="フッター (文字)"/>
    <w:basedOn w:val="a0"/>
    <w:link w:val="a5"/>
    <w:uiPriority w:val="99"/>
    <w:rsid w:val="00486470"/>
  </w:style>
  <w:style w:type="paragraph" w:styleId="a7">
    <w:name w:val="Balloon Text"/>
    <w:basedOn w:val="a"/>
    <w:link w:val="a8"/>
    <w:uiPriority w:val="99"/>
    <w:semiHidden/>
    <w:unhideWhenUsed/>
    <w:rsid w:val="00486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6470"/>
    <w:rPr>
      <w:rFonts w:asciiTheme="majorHAnsi" w:eastAsiaTheme="majorEastAsia" w:hAnsiTheme="majorHAnsi" w:cstheme="majorBidi"/>
      <w:sz w:val="18"/>
      <w:szCs w:val="18"/>
    </w:rPr>
  </w:style>
  <w:style w:type="paragraph" w:styleId="a9">
    <w:name w:val="List Paragraph"/>
    <w:basedOn w:val="a"/>
    <w:uiPriority w:val="34"/>
    <w:qFormat/>
    <w:rsid w:val="00352A1E"/>
    <w:pPr>
      <w:ind w:leftChars="400" w:left="840"/>
    </w:pPr>
  </w:style>
  <w:style w:type="character" w:customStyle="1" w:styleId="apple-style-span">
    <w:name w:val="apple-style-span"/>
    <w:basedOn w:val="a0"/>
    <w:rsid w:val="0016478F"/>
  </w:style>
  <w:style w:type="character" w:customStyle="1" w:styleId="hinshi">
    <w:name w:val="hinshi"/>
    <w:basedOn w:val="a0"/>
    <w:rsid w:val="00DE7A7C"/>
  </w:style>
  <w:style w:type="character" w:customStyle="1" w:styleId="apple-converted-space">
    <w:name w:val="apple-converted-space"/>
    <w:basedOn w:val="a0"/>
    <w:rsid w:val="00DE7A7C"/>
  </w:style>
  <w:style w:type="character" w:styleId="aa">
    <w:name w:val="Hyperlink"/>
    <w:basedOn w:val="a0"/>
    <w:uiPriority w:val="99"/>
    <w:semiHidden/>
    <w:unhideWhenUsed/>
    <w:rsid w:val="00DE7A7C"/>
    <w:rPr>
      <w:color w:val="0000FF"/>
      <w:u w:val="single"/>
    </w:rPr>
  </w:style>
  <w:style w:type="character" w:customStyle="1" w:styleId="ex">
    <w:name w:val="ex"/>
    <w:basedOn w:val="a0"/>
    <w:rsid w:val="00DE7A7C"/>
  </w:style>
  <w:style w:type="character" w:customStyle="1" w:styleId="hasei">
    <w:name w:val="hasei"/>
    <w:basedOn w:val="a0"/>
    <w:rsid w:val="00DE7A7C"/>
  </w:style>
</w:styles>
</file>

<file path=word/webSettings.xml><?xml version="1.0" encoding="utf-8"?>
<w:webSettings xmlns:r="http://schemas.openxmlformats.org/officeDocument/2006/relationships" xmlns:w="http://schemas.openxmlformats.org/wordprocessingml/2006/main">
  <w:divs>
    <w:div w:id="5717371">
      <w:bodyDiv w:val="1"/>
      <w:marLeft w:val="0"/>
      <w:marRight w:val="0"/>
      <w:marTop w:val="0"/>
      <w:marBottom w:val="0"/>
      <w:divBdr>
        <w:top w:val="none" w:sz="0" w:space="0" w:color="auto"/>
        <w:left w:val="none" w:sz="0" w:space="0" w:color="auto"/>
        <w:bottom w:val="none" w:sz="0" w:space="0" w:color="auto"/>
        <w:right w:val="none" w:sz="0" w:space="0" w:color="auto"/>
      </w:divBdr>
      <w:divsChild>
        <w:div w:id="1961377272">
          <w:marLeft w:val="0"/>
          <w:marRight w:val="0"/>
          <w:marTop w:val="0"/>
          <w:marBottom w:val="300"/>
          <w:divBdr>
            <w:top w:val="none" w:sz="0" w:space="0" w:color="auto"/>
            <w:left w:val="none" w:sz="0" w:space="0" w:color="auto"/>
            <w:bottom w:val="none" w:sz="0" w:space="0" w:color="auto"/>
            <w:right w:val="none" w:sz="0" w:space="0" w:color="auto"/>
          </w:divBdr>
        </w:div>
        <w:div w:id="1682588895">
          <w:marLeft w:val="0"/>
          <w:marRight w:val="0"/>
          <w:marTop w:val="0"/>
          <w:marBottom w:val="300"/>
          <w:divBdr>
            <w:top w:val="none" w:sz="0" w:space="0" w:color="auto"/>
            <w:left w:val="none" w:sz="0" w:space="0" w:color="auto"/>
            <w:bottom w:val="none" w:sz="0" w:space="0" w:color="auto"/>
            <w:right w:val="none" w:sz="0" w:space="0" w:color="auto"/>
          </w:divBdr>
        </w:div>
        <w:div w:id="1274900938">
          <w:marLeft w:val="0"/>
          <w:marRight w:val="0"/>
          <w:marTop w:val="0"/>
          <w:marBottom w:val="300"/>
          <w:divBdr>
            <w:top w:val="none" w:sz="0" w:space="0" w:color="auto"/>
            <w:left w:val="none" w:sz="0" w:space="0" w:color="auto"/>
            <w:bottom w:val="none" w:sz="0" w:space="0" w:color="auto"/>
            <w:right w:val="none" w:sz="0" w:space="0" w:color="auto"/>
          </w:divBdr>
        </w:div>
        <w:div w:id="1444706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FB20-4ED0-4AC1-9CAA-9D37FF93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9556</TotalTime>
  <Pages>5</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c:creator>
  <cp:lastModifiedBy>Furuhashi</cp:lastModifiedBy>
  <cp:revision>24</cp:revision>
  <cp:lastPrinted>2012-11-12T06:24:00Z</cp:lastPrinted>
  <dcterms:created xsi:type="dcterms:W3CDTF">2010-12-04T06:19:00Z</dcterms:created>
  <dcterms:modified xsi:type="dcterms:W3CDTF">2012-11-15T09:00:00Z</dcterms:modified>
</cp:coreProperties>
</file>